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51" w:rsidRDefault="00A10451" w:rsidP="00B023B8">
      <w:pPr>
        <w:pStyle w:val="a6"/>
        <w:ind w:firstLine="0"/>
        <w:jc w:val="left"/>
      </w:pPr>
    </w:p>
    <w:p w:rsidR="00A10451" w:rsidRDefault="00A10451" w:rsidP="00B023B8">
      <w:pPr>
        <w:pStyle w:val="a6"/>
        <w:ind w:firstLine="0"/>
        <w:jc w:val="left"/>
      </w:pPr>
    </w:p>
    <w:p w:rsidR="009B61F2" w:rsidRDefault="009B61F2" w:rsidP="009B61F2">
      <w:pPr>
        <w:pStyle w:val="a6"/>
        <w:ind w:firstLine="0"/>
        <w:jc w:val="left"/>
      </w:pPr>
      <w:r>
        <w:t xml:space="preserve">  </w:t>
      </w:r>
      <w:r w:rsidRPr="00B023B8">
        <w:t>Рас</w:t>
      </w:r>
      <w:r>
        <w:t>с</w:t>
      </w:r>
      <w:r w:rsidRPr="00B023B8">
        <w:t>мотрено</w:t>
      </w:r>
      <w:r>
        <w:t>:                                                                               Утверждаю:</w:t>
      </w:r>
    </w:p>
    <w:p w:rsidR="009B61F2" w:rsidRDefault="009B61F2" w:rsidP="009B61F2">
      <w:pPr>
        <w:pStyle w:val="a6"/>
        <w:ind w:firstLine="0"/>
        <w:jc w:val="left"/>
      </w:pPr>
      <w:r>
        <w:t xml:space="preserve">  на заседании                                                                            Директор МКОУ </w:t>
      </w:r>
    </w:p>
    <w:p w:rsidR="009B61F2" w:rsidRDefault="009B61F2" w:rsidP="009B61F2">
      <w:pPr>
        <w:pStyle w:val="a6"/>
        <w:ind w:firstLine="0"/>
        <w:jc w:val="left"/>
      </w:pPr>
      <w:r>
        <w:t xml:space="preserve">  пед. совета школы                                                                   «Аранская СОШ»</w:t>
      </w:r>
    </w:p>
    <w:p w:rsidR="009B61F2" w:rsidRDefault="00AD6F7C" w:rsidP="009B61F2">
      <w:pPr>
        <w:pStyle w:val="a6"/>
        <w:ind w:firstLine="0"/>
        <w:jc w:val="left"/>
      </w:pPr>
      <w:r>
        <w:t xml:space="preserve">  01</w:t>
      </w:r>
      <w:r w:rsidR="00A04401">
        <w:t>.09</w:t>
      </w:r>
      <w:r w:rsidR="009B61F2">
        <w:t>.2021 г.                                                                         _______Ибрагимов Г.З.</w:t>
      </w:r>
    </w:p>
    <w:p w:rsidR="009B61F2" w:rsidRDefault="009B61F2" w:rsidP="009B61F2">
      <w:pPr>
        <w:pStyle w:val="a6"/>
        <w:ind w:firstLine="0"/>
        <w:jc w:val="left"/>
      </w:pPr>
      <w:r>
        <w:t xml:space="preserve">                                                                        </w:t>
      </w:r>
      <w:r w:rsidR="00AD6F7C">
        <w:t xml:space="preserve">                              01</w:t>
      </w:r>
      <w:bookmarkStart w:id="0" w:name="_GoBack"/>
      <w:bookmarkEnd w:id="0"/>
      <w:r w:rsidR="00A04401">
        <w:t>.09</w:t>
      </w:r>
      <w:r>
        <w:t xml:space="preserve">.2021 г.     </w:t>
      </w:r>
    </w:p>
    <w:p w:rsidR="009B61F2" w:rsidRPr="00B023B8" w:rsidRDefault="009B61F2" w:rsidP="009B61F2">
      <w:pPr>
        <w:pStyle w:val="a6"/>
        <w:spacing w:line="360" w:lineRule="auto"/>
        <w:ind w:firstLine="0"/>
        <w:jc w:val="left"/>
      </w:pPr>
    </w:p>
    <w:p w:rsidR="00A10451" w:rsidRDefault="00A10451" w:rsidP="00B023B8">
      <w:pPr>
        <w:pStyle w:val="a6"/>
        <w:ind w:firstLine="0"/>
        <w:jc w:val="left"/>
      </w:pPr>
    </w:p>
    <w:p w:rsidR="00A10451" w:rsidRDefault="00A10451" w:rsidP="00B023B8">
      <w:pPr>
        <w:pStyle w:val="a6"/>
        <w:ind w:firstLine="0"/>
        <w:jc w:val="left"/>
      </w:pPr>
    </w:p>
    <w:p w:rsidR="00A10451" w:rsidRDefault="00A10451" w:rsidP="00B023B8">
      <w:pPr>
        <w:pStyle w:val="a6"/>
        <w:ind w:firstLine="0"/>
        <w:jc w:val="left"/>
      </w:pPr>
    </w:p>
    <w:p w:rsidR="00A10451" w:rsidRDefault="00A10451" w:rsidP="00B023B8">
      <w:pPr>
        <w:pStyle w:val="a6"/>
        <w:ind w:firstLine="0"/>
        <w:jc w:val="left"/>
      </w:pPr>
    </w:p>
    <w:p w:rsidR="00A10451" w:rsidRDefault="00A10451" w:rsidP="00B023B8">
      <w:pPr>
        <w:pStyle w:val="a6"/>
        <w:ind w:firstLine="0"/>
        <w:jc w:val="left"/>
      </w:pPr>
    </w:p>
    <w:p w:rsidR="00A10451" w:rsidRDefault="00A10451" w:rsidP="00B023B8">
      <w:pPr>
        <w:pStyle w:val="a6"/>
        <w:ind w:firstLine="0"/>
        <w:jc w:val="left"/>
      </w:pPr>
    </w:p>
    <w:p w:rsidR="00A10451" w:rsidRDefault="00A10451" w:rsidP="00B023B8">
      <w:pPr>
        <w:pStyle w:val="a6"/>
        <w:ind w:firstLine="0"/>
        <w:jc w:val="left"/>
      </w:pPr>
    </w:p>
    <w:p w:rsidR="00B023B8" w:rsidRPr="00B023B8" w:rsidRDefault="00B023B8" w:rsidP="009B61F2">
      <w:pPr>
        <w:pStyle w:val="a6"/>
        <w:spacing w:line="360" w:lineRule="auto"/>
        <w:ind w:firstLine="0"/>
        <w:rPr>
          <w:b/>
          <w:sz w:val="48"/>
          <w:szCs w:val="48"/>
        </w:rPr>
      </w:pPr>
      <w:r w:rsidRPr="00B023B8">
        <w:rPr>
          <w:b/>
          <w:sz w:val="48"/>
          <w:szCs w:val="48"/>
        </w:rPr>
        <w:t>Положение</w:t>
      </w:r>
    </w:p>
    <w:p w:rsidR="00B023B8" w:rsidRPr="00B023B8" w:rsidRDefault="00B023B8" w:rsidP="00B023B8">
      <w:pPr>
        <w:pStyle w:val="a6"/>
        <w:spacing w:line="360" w:lineRule="auto"/>
        <w:rPr>
          <w:b/>
          <w:sz w:val="48"/>
          <w:szCs w:val="48"/>
        </w:rPr>
      </w:pPr>
      <w:r w:rsidRPr="00B023B8">
        <w:rPr>
          <w:b/>
          <w:sz w:val="48"/>
          <w:szCs w:val="48"/>
        </w:rPr>
        <w:t>о текущей и промежуточной аттестации</w:t>
      </w:r>
    </w:p>
    <w:p w:rsidR="00B023B8" w:rsidRPr="00B023B8" w:rsidRDefault="00B023B8" w:rsidP="00B023B8">
      <w:pPr>
        <w:pStyle w:val="a6"/>
        <w:spacing w:line="360" w:lineRule="auto"/>
        <w:rPr>
          <w:b/>
          <w:sz w:val="48"/>
          <w:szCs w:val="48"/>
        </w:rPr>
      </w:pPr>
      <w:r w:rsidRPr="00B023B8">
        <w:rPr>
          <w:b/>
          <w:sz w:val="48"/>
          <w:szCs w:val="48"/>
        </w:rPr>
        <w:t>учащихся 1 – 11 классов</w:t>
      </w:r>
    </w:p>
    <w:p w:rsidR="00B023B8" w:rsidRDefault="00B023B8" w:rsidP="00B023B8">
      <w:pPr>
        <w:pStyle w:val="a6"/>
        <w:spacing w:line="360" w:lineRule="auto"/>
        <w:rPr>
          <w:b/>
        </w:rPr>
      </w:pPr>
    </w:p>
    <w:p w:rsidR="00B023B8" w:rsidRDefault="00B023B8" w:rsidP="00B023B8">
      <w:pPr>
        <w:pStyle w:val="a6"/>
        <w:spacing w:line="360" w:lineRule="auto"/>
        <w:rPr>
          <w:b/>
        </w:rPr>
      </w:pPr>
    </w:p>
    <w:p w:rsidR="00B023B8" w:rsidRDefault="00B023B8" w:rsidP="00B023B8">
      <w:pPr>
        <w:pStyle w:val="a6"/>
        <w:spacing w:line="360" w:lineRule="auto"/>
        <w:rPr>
          <w:b/>
        </w:rPr>
      </w:pPr>
    </w:p>
    <w:p w:rsidR="00B023B8" w:rsidRDefault="00B023B8" w:rsidP="00B023B8">
      <w:pPr>
        <w:pStyle w:val="a6"/>
        <w:spacing w:line="360" w:lineRule="auto"/>
        <w:rPr>
          <w:b/>
        </w:rPr>
      </w:pPr>
    </w:p>
    <w:p w:rsidR="00B023B8" w:rsidRDefault="00B023B8" w:rsidP="00B023B8">
      <w:pPr>
        <w:pStyle w:val="a6"/>
        <w:spacing w:line="360" w:lineRule="auto"/>
        <w:rPr>
          <w:b/>
        </w:rPr>
      </w:pPr>
    </w:p>
    <w:p w:rsidR="006862DF" w:rsidRDefault="006862DF" w:rsidP="00B023B8">
      <w:pPr>
        <w:pStyle w:val="a6"/>
        <w:spacing w:line="360" w:lineRule="auto"/>
        <w:rPr>
          <w:b/>
        </w:rPr>
      </w:pPr>
    </w:p>
    <w:p w:rsidR="00B023B8" w:rsidRDefault="00B023B8" w:rsidP="00B023B8">
      <w:pPr>
        <w:pStyle w:val="a6"/>
        <w:spacing w:line="360" w:lineRule="auto"/>
        <w:rPr>
          <w:b/>
        </w:rPr>
      </w:pPr>
    </w:p>
    <w:p w:rsidR="00B023B8" w:rsidRDefault="00B023B8" w:rsidP="00B023B8">
      <w:pPr>
        <w:pStyle w:val="a6"/>
        <w:spacing w:line="360" w:lineRule="auto"/>
        <w:rPr>
          <w:b/>
        </w:rPr>
      </w:pPr>
    </w:p>
    <w:p w:rsidR="006862DF" w:rsidRDefault="006862DF" w:rsidP="00B023B8">
      <w:pPr>
        <w:pStyle w:val="a6"/>
        <w:spacing w:line="360" w:lineRule="auto"/>
        <w:rPr>
          <w:b/>
        </w:rPr>
      </w:pPr>
    </w:p>
    <w:p w:rsidR="00B023B8" w:rsidRDefault="00B023B8" w:rsidP="00B023B8">
      <w:pPr>
        <w:pStyle w:val="a6"/>
        <w:spacing w:line="360" w:lineRule="auto"/>
        <w:rPr>
          <w:b/>
        </w:rPr>
      </w:pPr>
    </w:p>
    <w:p w:rsidR="00C93D66" w:rsidRDefault="00C93D66" w:rsidP="00B023B8">
      <w:pPr>
        <w:pStyle w:val="a6"/>
        <w:spacing w:line="360" w:lineRule="auto"/>
        <w:rPr>
          <w:b/>
        </w:rPr>
      </w:pPr>
    </w:p>
    <w:p w:rsidR="00C93D66" w:rsidRDefault="00C93D66" w:rsidP="00B023B8">
      <w:pPr>
        <w:pStyle w:val="a6"/>
        <w:spacing w:line="360" w:lineRule="auto"/>
        <w:rPr>
          <w:b/>
        </w:rPr>
      </w:pPr>
    </w:p>
    <w:p w:rsidR="00C93D66" w:rsidRDefault="00C93D66" w:rsidP="00B023B8">
      <w:pPr>
        <w:pStyle w:val="a6"/>
        <w:spacing w:line="360" w:lineRule="auto"/>
        <w:rPr>
          <w:b/>
        </w:rPr>
      </w:pPr>
    </w:p>
    <w:p w:rsidR="00C93D66" w:rsidRDefault="00C93D66" w:rsidP="00B023B8">
      <w:pPr>
        <w:pStyle w:val="a6"/>
        <w:spacing w:line="360" w:lineRule="auto"/>
        <w:rPr>
          <w:b/>
        </w:rPr>
      </w:pPr>
    </w:p>
    <w:p w:rsidR="00C93D66" w:rsidRDefault="00C93D66" w:rsidP="00B023B8">
      <w:pPr>
        <w:pStyle w:val="a6"/>
        <w:spacing w:line="360" w:lineRule="auto"/>
        <w:rPr>
          <w:b/>
        </w:rPr>
      </w:pPr>
    </w:p>
    <w:p w:rsidR="00C93D66" w:rsidRDefault="00C93D66" w:rsidP="00B023B8">
      <w:pPr>
        <w:pStyle w:val="a6"/>
        <w:spacing w:line="360" w:lineRule="auto"/>
        <w:rPr>
          <w:b/>
        </w:rPr>
      </w:pPr>
    </w:p>
    <w:p w:rsidR="001242C1" w:rsidRPr="00B023B8" w:rsidRDefault="001242C1" w:rsidP="00B023B8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23B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5A66FB" w:rsidRPr="00B023B8" w:rsidRDefault="005A66FB" w:rsidP="00B023B8">
      <w:pPr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242C1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 xml:space="preserve">1.1. Настоящее </w:t>
      </w:r>
      <w:r w:rsidR="00CB68C3" w:rsidRPr="00B023B8">
        <w:rPr>
          <w:rFonts w:ascii="Times New Roman" w:hAnsi="Times New Roman" w:cs="Times New Roman"/>
          <w:sz w:val="28"/>
          <w:szCs w:val="28"/>
        </w:rPr>
        <w:t xml:space="preserve"> П</w:t>
      </w:r>
      <w:r w:rsidRPr="00B023B8">
        <w:rPr>
          <w:rFonts w:ascii="Times New Roman" w:hAnsi="Times New Roman" w:cs="Times New Roman"/>
          <w:sz w:val="28"/>
          <w:szCs w:val="28"/>
        </w:rPr>
        <w:t>оложение разрабо</w:t>
      </w:r>
      <w:r w:rsidR="00164CC2" w:rsidRPr="00B023B8">
        <w:rPr>
          <w:rFonts w:ascii="Times New Roman" w:hAnsi="Times New Roman" w:cs="Times New Roman"/>
          <w:sz w:val="28"/>
          <w:szCs w:val="28"/>
        </w:rPr>
        <w:t xml:space="preserve">тано в соответствии с </w:t>
      </w:r>
      <w:r w:rsidR="007B4E7E" w:rsidRPr="00B023B8">
        <w:rPr>
          <w:rFonts w:ascii="Times New Roman" w:hAnsi="Times New Roman" w:cs="Times New Roman"/>
          <w:sz w:val="28"/>
          <w:szCs w:val="28"/>
        </w:rPr>
        <w:t>Федеральным з</w:t>
      </w:r>
      <w:r w:rsidR="00164CC2" w:rsidRPr="00B023B8">
        <w:rPr>
          <w:rFonts w:ascii="Times New Roman" w:hAnsi="Times New Roman" w:cs="Times New Roman"/>
          <w:sz w:val="28"/>
          <w:szCs w:val="28"/>
        </w:rPr>
        <w:t>акон</w:t>
      </w:r>
      <w:r w:rsidR="007B4E7E" w:rsidRPr="00B023B8">
        <w:rPr>
          <w:rFonts w:ascii="Times New Roman" w:hAnsi="Times New Roman" w:cs="Times New Roman"/>
          <w:sz w:val="28"/>
          <w:szCs w:val="28"/>
        </w:rPr>
        <w:t>ом</w:t>
      </w:r>
      <w:r w:rsidRPr="00B023B8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Федерации»,</w:t>
      </w:r>
      <w:r w:rsidR="00164CC2" w:rsidRPr="00B023B8">
        <w:rPr>
          <w:rFonts w:ascii="Times New Roman" w:hAnsi="Times New Roman" w:cs="Times New Roman"/>
          <w:sz w:val="28"/>
          <w:szCs w:val="28"/>
        </w:rPr>
        <w:t xml:space="preserve"> </w:t>
      </w:r>
      <w:r w:rsidR="00EE54E7" w:rsidRPr="00B023B8">
        <w:rPr>
          <w:rFonts w:ascii="Times New Roman" w:hAnsi="Times New Roman" w:cs="Times New Roman"/>
          <w:sz w:val="28"/>
          <w:szCs w:val="28"/>
        </w:rPr>
        <w:t xml:space="preserve">Законом РД </w:t>
      </w:r>
      <w:r w:rsidR="00164CC2" w:rsidRPr="00B023B8">
        <w:rPr>
          <w:rFonts w:ascii="Times New Roman" w:hAnsi="Times New Roman" w:cs="Times New Roman"/>
          <w:sz w:val="28"/>
          <w:szCs w:val="28"/>
        </w:rPr>
        <w:t>«Об образовании в Республике Дагестан»,</w:t>
      </w:r>
      <w:r w:rsidR="00EE54E7" w:rsidRPr="00B023B8">
        <w:rPr>
          <w:rFonts w:ascii="Times New Roman" w:hAnsi="Times New Roman" w:cs="Times New Roman"/>
          <w:sz w:val="28"/>
          <w:szCs w:val="28"/>
        </w:rPr>
        <w:t xml:space="preserve">  У</w:t>
      </w:r>
      <w:r w:rsidRPr="00B023B8">
        <w:rPr>
          <w:rFonts w:ascii="Times New Roman" w:hAnsi="Times New Roman" w:cs="Times New Roman"/>
          <w:sz w:val="28"/>
          <w:szCs w:val="28"/>
        </w:rPr>
        <w:t>ставом и локальными актами</w:t>
      </w:r>
      <w:r w:rsidR="00EE54E7" w:rsidRPr="00B023B8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B023B8">
        <w:rPr>
          <w:rFonts w:ascii="Times New Roman" w:hAnsi="Times New Roman" w:cs="Times New Roman"/>
          <w:sz w:val="28"/>
          <w:szCs w:val="28"/>
        </w:rPr>
        <w:t xml:space="preserve"> и регламентирует содержание и порядок текущей и промежуточной аттестации учащихся школы.</w:t>
      </w:r>
    </w:p>
    <w:p w:rsidR="001242C1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1.2. Настоящее Положение утверждается директором школы</w:t>
      </w:r>
      <w:r w:rsidR="00164CC2" w:rsidRPr="00B023B8">
        <w:rPr>
          <w:rFonts w:ascii="Times New Roman" w:hAnsi="Times New Roman" w:cs="Times New Roman"/>
          <w:sz w:val="28"/>
          <w:szCs w:val="28"/>
        </w:rPr>
        <w:t>,</w:t>
      </w:r>
      <w:r w:rsidRPr="00B023B8">
        <w:rPr>
          <w:rFonts w:ascii="Times New Roman" w:hAnsi="Times New Roman" w:cs="Times New Roman"/>
          <w:sz w:val="28"/>
          <w:szCs w:val="28"/>
        </w:rPr>
        <w:t xml:space="preserve"> рассматривается на педагогическом совете школы, имеющ</w:t>
      </w:r>
      <w:r w:rsidR="00EE54E7" w:rsidRPr="00B023B8">
        <w:rPr>
          <w:rFonts w:ascii="Times New Roman" w:hAnsi="Times New Roman" w:cs="Times New Roman"/>
          <w:sz w:val="28"/>
          <w:szCs w:val="28"/>
        </w:rPr>
        <w:t>е</w:t>
      </w:r>
      <w:r w:rsidRPr="00B023B8">
        <w:rPr>
          <w:rFonts w:ascii="Times New Roman" w:hAnsi="Times New Roman" w:cs="Times New Roman"/>
          <w:sz w:val="28"/>
          <w:szCs w:val="28"/>
        </w:rPr>
        <w:t>м право вносить в него свои изменения и дополнения.</w:t>
      </w:r>
    </w:p>
    <w:p w:rsidR="001242C1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 xml:space="preserve">1.3. Целями текущей и промежуточной аттестации являются: </w:t>
      </w:r>
    </w:p>
    <w:p w:rsidR="001242C1" w:rsidRPr="00B023B8" w:rsidRDefault="001242C1" w:rsidP="00B023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- установление фактического уровня теоретических знаний по предметам обязательног</w:t>
      </w:r>
      <w:r w:rsidR="00EE54E7" w:rsidRPr="00B023B8">
        <w:rPr>
          <w:rFonts w:ascii="Times New Roman" w:hAnsi="Times New Roman" w:cs="Times New Roman"/>
          <w:sz w:val="28"/>
          <w:szCs w:val="28"/>
        </w:rPr>
        <w:t xml:space="preserve">о компонента учебного плана, </w:t>
      </w:r>
      <w:r w:rsidRPr="00B023B8">
        <w:rPr>
          <w:rFonts w:ascii="Times New Roman" w:hAnsi="Times New Roman" w:cs="Times New Roman"/>
          <w:sz w:val="28"/>
          <w:szCs w:val="28"/>
        </w:rPr>
        <w:t xml:space="preserve">практических умений и навыков; </w:t>
      </w:r>
    </w:p>
    <w:p w:rsidR="001242C1" w:rsidRPr="00B023B8" w:rsidRDefault="001242C1" w:rsidP="00B023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 xml:space="preserve">- соотнесение этого уровня с требованиями ФГОС; </w:t>
      </w:r>
    </w:p>
    <w:p w:rsidR="001242C1" w:rsidRPr="00B023B8" w:rsidRDefault="001242C1" w:rsidP="00B023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 xml:space="preserve">- контроль выполнения учебных программ в соответствии с календарно-тематическим планированием; </w:t>
      </w:r>
    </w:p>
    <w:p w:rsidR="001242C1" w:rsidRPr="00B023B8" w:rsidRDefault="001242C1" w:rsidP="00B023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- обеспечение социальной защиты обучающихся, соблюдение их прав и свобод в части регламентации учебной загруженности в соответствии с санитарными правилами и нормами, уважения их личности и человеческого достоинства;</w:t>
      </w:r>
    </w:p>
    <w:p w:rsidR="001242C1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1.4. Текущая аттестация учащихся включает в себя поур</w:t>
      </w:r>
      <w:r w:rsidR="00EE54E7" w:rsidRPr="00B023B8">
        <w:rPr>
          <w:rFonts w:ascii="Times New Roman" w:hAnsi="Times New Roman" w:cs="Times New Roman"/>
          <w:sz w:val="28"/>
          <w:szCs w:val="28"/>
        </w:rPr>
        <w:t>очное, потемное и  четвертное (полугодовое)</w:t>
      </w:r>
      <w:r w:rsidRPr="00B023B8">
        <w:rPr>
          <w:rFonts w:ascii="Times New Roman" w:hAnsi="Times New Roman" w:cs="Times New Roman"/>
          <w:sz w:val="28"/>
          <w:szCs w:val="28"/>
        </w:rPr>
        <w:t xml:space="preserve"> оценивание результатов их учебы.</w:t>
      </w:r>
    </w:p>
    <w:p w:rsidR="001242C1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1.5. Промежуточная (годовая) аттестация представля</w:t>
      </w:r>
      <w:r w:rsidR="006372DE" w:rsidRPr="00B023B8">
        <w:rPr>
          <w:rFonts w:ascii="Times New Roman" w:hAnsi="Times New Roman" w:cs="Times New Roman"/>
          <w:sz w:val="28"/>
          <w:szCs w:val="28"/>
        </w:rPr>
        <w:t xml:space="preserve">ет собой тестирования, зачёты, </w:t>
      </w:r>
      <w:r w:rsidRPr="00B023B8">
        <w:rPr>
          <w:rFonts w:ascii="Times New Roman" w:hAnsi="Times New Roman" w:cs="Times New Roman"/>
          <w:sz w:val="28"/>
          <w:szCs w:val="28"/>
        </w:rPr>
        <w:t xml:space="preserve"> собеседования и контрольные работы, которые проводятся по итогам учебного года.</w:t>
      </w:r>
    </w:p>
    <w:p w:rsidR="001242C1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 xml:space="preserve">Промежуточная (годовая) аттестация проводится: </w:t>
      </w:r>
    </w:p>
    <w:p w:rsidR="001242C1" w:rsidRPr="00B023B8" w:rsidRDefault="001242C1" w:rsidP="00B023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- в</w:t>
      </w:r>
      <w:r w:rsidR="00EE54E7" w:rsidRPr="00B023B8">
        <w:rPr>
          <w:rFonts w:ascii="Times New Roman" w:hAnsi="Times New Roman" w:cs="Times New Roman"/>
          <w:sz w:val="28"/>
          <w:szCs w:val="28"/>
        </w:rPr>
        <w:t>о</w:t>
      </w:r>
      <w:r w:rsidRPr="00B023B8">
        <w:rPr>
          <w:rFonts w:ascii="Times New Roman" w:hAnsi="Times New Roman" w:cs="Times New Roman"/>
          <w:sz w:val="28"/>
          <w:szCs w:val="28"/>
        </w:rPr>
        <w:t xml:space="preserve"> 2-</w:t>
      </w:r>
      <w:r w:rsidR="00EE54E7" w:rsidRPr="00B023B8">
        <w:rPr>
          <w:rFonts w:ascii="Times New Roman" w:hAnsi="Times New Roman" w:cs="Times New Roman"/>
          <w:sz w:val="28"/>
          <w:szCs w:val="28"/>
        </w:rPr>
        <w:t xml:space="preserve">х - </w:t>
      </w:r>
      <w:r w:rsidRPr="00B023B8">
        <w:rPr>
          <w:rFonts w:ascii="Times New Roman" w:hAnsi="Times New Roman" w:cs="Times New Roman"/>
          <w:sz w:val="28"/>
          <w:szCs w:val="28"/>
        </w:rPr>
        <w:t xml:space="preserve">9-х классах – по четвертям по учебным предметам с недельной нагрузкой более одного учебного часа; </w:t>
      </w:r>
    </w:p>
    <w:p w:rsidR="001242C1" w:rsidRPr="00B023B8" w:rsidRDefault="001242C1" w:rsidP="00B023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- во 2</w:t>
      </w:r>
      <w:r w:rsidR="00EE54E7" w:rsidRPr="00B023B8">
        <w:rPr>
          <w:rFonts w:ascii="Times New Roman" w:hAnsi="Times New Roman" w:cs="Times New Roman"/>
          <w:sz w:val="28"/>
          <w:szCs w:val="28"/>
        </w:rPr>
        <w:t xml:space="preserve">-х - </w:t>
      </w:r>
      <w:r w:rsidRPr="00B023B8">
        <w:rPr>
          <w:rFonts w:ascii="Times New Roman" w:hAnsi="Times New Roman" w:cs="Times New Roman"/>
          <w:sz w:val="28"/>
          <w:szCs w:val="28"/>
        </w:rPr>
        <w:t xml:space="preserve">9-х классах по учебным предметам с недельной нагрузкой один час – только по полугодиям; </w:t>
      </w:r>
    </w:p>
    <w:p w:rsidR="001242C1" w:rsidRPr="00B023B8" w:rsidRDefault="001242C1" w:rsidP="00B023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- в 10-</w:t>
      </w:r>
      <w:r w:rsidR="00EE54E7" w:rsidRPr="00B023B8">
        <w:rPr>
          <w:rFonts w:ascii="Times New Roman" w:hAnsi="Times New Roman" w:cs="Times New Roman"/>
          <w:sz w:val="28"/>
          <w:szCs w:val="28"/>
        </w:rPr>
        <w:t xml:space="preserve">х - </w:t>
      </w:r>
      <w:r w:rsidRPr="00B023B8">
        <w:rPr>
          <w:rFonts w:ascii="Times New Roman" w:hAnsi="Times New Roman" w:cs="Times New Roman"/>
          <w:sz w:val="28"/>
          <w:szCs w:val="28"/>
        </w:rPr>
        <w:t>11-х классах – по полугодиям.</w:t>
      </w:r>
    </w:p>
    <w:p w:rsidR="001242C1" w:rsidRPr="00B023B8" w:rsidRDefault="001242C1" w:rsidP="00B023B8">
      <w:pPr>
        <w:tabs>
          <w:tab w:val="num" w:pos="125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2C1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23B8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Задачи текущей и промежуточной аттестации учащихся</w:t>
      </w:r>
    </w:p>
    <w:p w:rsidR="001242C1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2.1.  Провести достоверное оценивание знаний обучающихся на определённом этапе обучения по образовательным программам.</w:t>
      </w:r>
    </w:p>
    <w:p w:rsidR="001242C1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2.2. По итогам контроля знаний обучающихся провести своевременную корректировку в содержании программ обучения, формах и методах обучения, избранных учителем.</w:t>
      </w:r>
    </w:p>
    <w:p w:rsidR="001242C1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2.3.  Определить перспективы индивидуальной работы с обучающимися.</w:t>
      </w:r>
    </w:p>
    <w:p w:rsidR="001242C1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2.4.  Получить объективную информацию об уровне и качестве усвоения знаний обучающимися.</w:t>
      </w:r>
    </w:p>
    <w:p w:rsidR="001242C1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2.5. На основании результатов итогового контроля получить информацию для подготовки решения педагогического совета школы о переводе обучающихся в следующий класс.</w:t>
      </w:r>
    </w:p>
    <w:p w:rsidR="001242C1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2C1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23B8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B023B8">
        <w:rPr>
          <w:rFonts w:ascii="Times New Roman" w:hAnsi="Times New Roman" w:cs="Times New Roman"/>
          <w:b/>
          <w:bCs/>
          <w:sz w:val="28"/>
          <w:szCs w:val="28"/>
        </w:rPr>
        <w:t>. Текущая аттестация учащихся</w:t>
      </w:r>
    </w:p>
    <w:p w:rsidR="001242C1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3.1. Текущей аттестации подлежат учащиеся 2-</w:t>
      </w:r>
      <w:r w:rsidR="00EE54E7" w:rsidRPr="00B023B8">
        <w:rPr>
          <w:rFonts w:ascii="Times New Roman" w:hAnsi="Times New Roman" w:cs="Times New Roman"/>
          <w:sz w:val="28"/>
          <w:szCs w:val="28"/>
        </w:rPr>
        <w:t xml:space="preserve">х - </w:t>
      </w:r>
      <w:r w:rsidRPr="00B023B8">
        <w:rPr>
          <w:rFonts w:ascii="Times New Roman" w:hAnsi="Times New Roman" w:cs="Times New Roman"/>
          <w:sz w:val="28"/>
          <w:szCs w:val="28"/>
        </w:rPr>
        <w:t>11-х классов школы.</w:t>
      </w:r>
    </w:p>
    <w:p w:rsidR="001242C1" w:rsidRPr="00B023B8" w:rsidRDefault="00EE54E7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3.2. </w:t>
      </w:r>
      <w:r w:rsidR="001242C1" w:rsidRPr="00B023B8">
        <w:rPr>
          <w:rFonts w:ascii="Times New Roman" w:hAnsi="Times New Roman" w:cs="Times New Roman"/>
          <w:sz w:val="28"/>
          <w:szCs w:val="28"/>
        </w:rPr>
        <w:t>Текущая аттестация учащихся 1-х классов в течение учебного года осуществляется качественно</w:t>
      </w:r>
      <w:r w:rsidR="005A66FB" w:rsidRPr="00B023B8">
        <w:rPr>
          <w:rFonts w:ascii="Times New Roman" w:hAnsi="Times New Roman" w:cs="Times New Roman"/>
          <w:sz w:val="28"/>
          <w:szCs w:val="28"/>
        </w:rPr>
        <w:t xml:space="preserve"> (</w:t>
      </w:r>
      <w:r w:rsidR="001242C1" w:rsidRPr="00B023B8">
        <w:rPr>
          <w:rFonts w:ascii="Times New Roman" w:hAnsi="Times New Roman" w:cs="Times New Roman"/>
          <w:sz w:val="28"/>
          <w:szCs w:val="28"/>
        </w:rPr>
        <w:t xml:space="preserve">без фиксации их достижений в классных журналах в виде </w:t>
      </w:r>
      <w:r w:rsidRPr="00B023B8">
        <w:rPr>
          <w:rFonts w:ascii="Times New Roman" w:hAnsi="Times New Roman" w:cs="Times New Roman"/>
          <w:sz w:val="28"/>
          <w:szCs w:val="28"/>
        </w:rPr>
        <w:t>отметок по пятибалльной шкале</w:t>
      </w:r>
      <w:r w:rsidR="005A66FB" w:rsidRPr="00B023B8">
        <w:rPr>
          <w:rFonts w:ascii="Times New Roman" w:hAnsi="Times New Roman" w:cs="Times New Roman"/>
          <w:sz w:val="28"/>
          <w:szCs w:val="28"/>
        </w:rPr>
        <w:t xml:space="preserve">) </w:t>
      </w:r>
      <w:r w:rsidR="001242C1" w:rsidRPr="00B023B8">
        <w:rPr>
          <w:rFonts w:ascii="Times New Roman" w:hAnsi="Times New Roman" w:cs="Times New Roman"/>
          <w:sz w:val="28"/>
          <w:szCs w:val="28"/>
        </w:rPr>
        <w:t>на основе диагностики развития</w:t>
      </w:r>
      <w:r w:rsidRPr="00B023B8">
        <w:rPr>
          <w:rFonts w:ascii="Times New Roman" w:hAnsi="Times New Roman" w:cs="Times New Roman"/>
          <w:sz w:val="28"/>
          <w:szCs w:val="28"/>
        </w:rPr>
        <w:t xml:space="preserve">, проводимой в сентябре, декабре и </w:t>
      </w:r>
      <w:r w:rsidR="001242C1" w:rsidRPr="00B023B8">
        <w:rPr>
          <w:rFonts w:ascii="Times New Roman" w:hAnsi="Times New Roman" w:cs="Times New Roman"/>
          <w:sz w:val="28"/>
          <w:szCs w:val="28"/>
        </w:rPr>
        <w:t>мае учебного года.</w:t>
      </w:r>
    </w:p>
    <w:p w:rsidR="001242C1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3.3. Форму текущей аттестации определяет учитель</w:t>
      </w:r>
      <w:r w:rsidR="00EE54E7" w:rsidRPr="00B023B8">
        <w:rPr>
          <w:rFonts w:ascii="Times New Roman" w:hAnsi="Times New Roman" w:cs="Times New Roman"/>
          <w:sz w:val="28"/>
          <w:szCs w:val="28"/>
        </w:rPr>
        <w:t>,</w:t>
      </w:r>
      <w:r w:rsidRPr="00B023B8">
        <w:rPr>
          <w:rFonts w:ascii="Times New Roman" w:hAnsi="Times New Roman" w:cs="Times New Roman"/>
          <w:sz w:val="28"/>
          <w:szCs w:val="28"/>
        </w:rPr>
        <w:t xml:space="preserve"> с учетом контингента обучающихся, содержания учебного материала и используемых им образовательных технологий. Избранная форма текущей аттестации сообщается учителем администрации школы одновременно с представлением календарно-тематического планирования прохождения программы заместителю директора школы по учебной работе.</w:t>
      </w:r>
    </w:p>
    <w:p w:rsidR="001242C1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3.4. Письменные самостоятельные, контрольные и другие виды работ учащихся оцениваются по 5-балльной системе. Отметка за выполненную письменную работу заносится в классный журнал к следующему уроку, за исключением:</w:t>
      </w:r>
    </w:p>
    <w:p w:rsidR="001242C1" w:rsidRPr="00B023B8" w:rsidRDefault="001242C1" w:rsidP="00B023B8">
      <w:pPr>
        <w:tabs>
          <w:tab w:val="num" w:pos="12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eastAsia="Symbol" w:hAnsi="Times New Roman" w:cs="Times New Roman"/>
          <w:sz w:val="28"/>
          <w:szCs w:val="28"/>
        </w:rPr>
        <w:t xml:space="preserve">- </w:t>
      </w:r>
      <w:r w:rsidRPr="00B023B8">
        <w:rPr>
          <w:rFonts w:ascii="Times New Roman" w:hAnsi="Times New Roman" w:cs="Times New Roman"/>
          <w:sz w:val="28"/>
          <w:szCs w:val="28"/>
        </w:rPr>
        <w:t>отметки за творческие работы по русскому языку и литературе в 5-</w:t>
      </w:r>
      <w:r w:rsidR="00EE54E7" w:rsidRPr="00B023B8">
        <w:rPr>
          <w:rFonts w:ascii="Times New Roman" w:hAnsi="Times New Roman" w:cs="Times New Roman"/>
          <w:sz w:val="28"/>
          <w:szCs w:val="28"/>
        </w:rPr>
        <w:t xml:space="preserve">х - </w:t>
      </w:r>
      <w:r w:rsidRPr="00B023B8">
        <w:rPr>
          <w:rFonts w:ascii="Times New Roman" w:hAnsi="Times New Roman" w:cs="Times New Roman"/>
          <w:sz w:val="28"/>
          <w:szCs w:val="28"/>
        </w:rPr>
        <w:t xml:space="preserve">9-х классах </w:t>
      </w:r>
      <w:r w:rsidR="00EE54E7" w:rsidRPr="00B023B8">
        <w:rPr>
          <w:rFonts w:ascii="Times New Roman" w:hAnsi="Times New Roman" w:cs="Times New Roman"/>
          <w:sz w:val="28"/>
          <w:szCs w:val="28"/>
        </w:rPr>
        <w:t xml:space="preserve">- не позже </w:t>
      </w:r>
      <w:r w:rsidRPr="00B023B8">
        <w:rPr>
          <w:rFonts w:ascii="Times New Roman" w:hAnsi="Times New Roman" w:cs="Times New Roman"/>
          <w:sz w:val="28"/>
          <w:szCs w:val="28"/>
        </w:rPr>
        <w:t xml:space="preserve">чем через семь дней после их проведения; </w:t>
      </w:r>
    </w:p>
    <w:p w:rsidR="001242C1" w:rsidRPr="00B023B8" w:rsidRDefault="001242C1" w:rsidP="00B023B8">
      <w:pPr>
        <w:tabs>
          <w:tab w:val="num" w:pos="12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lastRenderedPageBreak/>
        <w:t>- отметки за сочинение в 10-</w:t>
      </w:r>
      <w:r w:rsidR="00EE54E7" w:rsidRPr="00B023B8">
        <w:rPr>
          <w:rFonts w:ascii="Times New Roman" w:hAnsi="Times New Roman" w:cs="Times New Roman"/>
          <w:sz w:val="28"/>
          <w:szCs w:val="28"/>
        </w:rPr>
        <w:t xml:space="preserve">х - </w:t>
      </w:r>
      <w:r w:rsidRPr="00B023B8">
        <w:rPr>
          <w:rFonts w:ascii="Times New Roman" w:hAnsi="Times New Roman" w:cs="Times New Roman"/>
          <w:sz w:val="28"/>
          <w:szCs w:val="28"/>
        </w:rPr>
        <w:t>11-х классах по русскому языку и литературе - не более чем через 14 дней.</w:t>
      </w:r>
    </w:p>
    <w:p w:rsidR="001242C1" w:rsidRPr="00B023B8" w:rsidRDefault="001242C1" w:rsidP="00B023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При проведении работы повторно после её анализа отметка выставляется в журнал рядом с предыдущей.</w:t>
      </w:r>
    </w:p>
    <w:p w:rsidR="001242C1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3.5. Письменные самостоятельные, фронтальные, групповые и тому подобные работы учащихся обучающего характера после обязательного анализа и оценивания не требуют обязательного переноса отметок в классный журнал.</w:t>
      </w:r>
    </w:p>
    <w:p w:rsidR="001242C1" w:rsidRPr="00B023B8" w:rsidRDefault="00EE54E7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3.6. </w:t>
      </w:r>
      <w:r w:rsidR="001242C1" w:rsidRPr="00B023B8">
        <w:rPr>
          <w:rFonts w:ascii="Times New Roman" w:hAnsi="Times New Roman" w:cs="Times New Roman"/>
          <w:sz w:val="28"/>
          <w:szCs w:val="28"/>
        </w:rPr>
        <w:t>Учащиеся, обучающиеся по индивидуальным учебным планам, аттестуются  по всем предметам, включенным в учебный план. Отметки фиксируются в специальном журнале индивидуальных занятий, в классный журнал переносятся только отметки промежуточной аттестации за четверти, полугодия,  год и итоговые отметки. Если в учебном индивидуальном плане на предмет отводится 0,25 часа, то  текущая оценка обучающемуся выставляется по месяцам.</w:t>
      </w:r>
    </w:p>
    <w:p w:rsidR="001242C1" w:rsidRPr="00B023B8" w:rsidRDefault="00EE54E7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3.7. </w:t>
      </w:r>
      <w:r w:rsidR="001242C1" w:rsidRPr="00B023B8">
        <w:rPr>
          <w:rFonts w:ascii="Times New Roman" w:hAnsi="Times New Roman" w:cs="Times New Roman"/>
          <w:sz w:val="28"/>
          <w:szCs w:val="28"/>
        </w:rPr>
        <w:t>Учащиеся, временно обучающиеся в санаторных школах, реабилитационных общеобразовательных учреждениях, аттестуются на основе итогов их аттестации в этих учебных заведениях.</w:t>
      </w:r>
    </w:p>
    <w:p w:rsidR="001242C1" w:rsidRPr="00B023B8" w:rsidRDefault="00EE54E7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3.8. </w:t>
      </w:r>
      <w:r w:rsidR="001242C1" w:rsidRPr="00B023B8">
        <w:rPr>
          <w:rFonts w:ascii="Times New Roman" w:hAnsi="Times New Roman" w:cs="Times New Roman"/>
          <w:sz w:val="28"/>
          <w:szCs w:val="28"/>
        </w:rPr>
        <w:t xml:space="preserve">Учащиеся, пропустившие по не зависящим от них обстоятельствам (болезнь, оздоровление в санаторных учреждениях, спортивные соревнования, сборы, стихийные бедствия и катастрофы природного и техногенного характера) более трети учебного времени, не аттестуются. </w:t>
      </w:r>
    </w:p>
    <w:p w:rsidR="001242C1" w:rsidRPr="00B023B8" w:rsidRDefault="001242C1" w:rsidP="00B023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Вопрос об аттестации таких учащихся решается в индивидуальном порядке директором школы, заместителем директора по учебно-воспитательной работе по согласованию с родителями (законными представителями) учащегося. Отметка за полугодие может быть выставлена после успешной сдачи зачета..</w:t>
      </w:r>
    </w:p>
    <w:p w:rsidR="001242C1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 xml:space="preserve">3.9. Результаты обучения оцениваются по пятибалльной системе. При оценке учитываются следующие качественные показатели знаний: </w:t>
      </w:r>
    </w:p>
    <w:p w:rsidR="001242C1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 xml:space="preserve">- глубина (соответствие изученным теоретическим обобщениям); </w:t>
      </w:r>
    </w:p>
    <w:p w:rsidR="001242C1" w:rsidRPr="00B023B8" w:rsidRDefault="00EE54E7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- </w:t>
      </w:r>
      <w:r w:rsidR="001242C1" w:rsidRPr="00B023B8">
        <w:rPr>
          <w:rFonts w:ascii="Times New Roman" w:hAnsi="Times New Roman" w:cs="Times New Roman"/>
          <w:sz w:val="28"/>
          <w:szCs w:val="28"/>
        </w:rPr>
        <w:t xml:space="preserve">осознанность (соответствие требуемым в программе умениям применять полученную информацию); </w:t>
      </w:r>
    </w:p>
    <w:p w:rsidR="001242C1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lastRenderedPageBreak/>
        <w:t>- полнота (соответствие объему программы и информации учебника). При оценке учитываются число и характер ошибок (существенные или несущественные).</w:t>
      </w:r>
    </w:p>
    <w:p w:rsidR="001242C1" w:rsidRPr="00B023B8" w:rsidRDefault="001242C1" w:rsidP="00B023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 xml:space="preserve">По отдельным предметам по решению педагогического совета школы может быть использована отметка </w:t>
      </w:r>
      <w:r w:rsidR="00EE54E7" w:rsidRPr="00B023B8">
        <w:rPr>
          <w:rFonts w:ascii="Times New Roman" w:hAnsi="Times New Roman" w:cs="Times New Roman"/>
          <w:sz w:val="28"/>
          <w:szCs w:val="28"/>
        </w:rPr>
        <w:t>«</w:t>
      </w:r>
      <w:r w:rsidRPr="00B023B8">
        <w:rPr>
          <w:rFonts w:ascii="Times New Roman" w:hAnsi="Times New Roman" w:cs="Times New Roman"/>
          <w:sz w:val="28"/>
          <w:szCs w:val="28"/>
        </w:rPr>
        <w:t>зачет</w:t>
      </w:r>
      <w:r w:rsidR="00EE54E7" w:rsidRPr="00B023B8">
        <w:rPr>
          <w:rFonts w:ascii="Times New Roman" w:hAnsi="Times New Roman" w:cs="Times New Roman"/>
          <w:sz w:val="28"/>
          <w:szCs w:val="28"/>
        </w:rPr>
        <w:t>»</w:t>
      </w:r>
      <w:r w:rsidRPr="00B023B8">
        <w:rPr>
          <w:rFonts w:ascii="Times New Roman" w:hAnsi="Times New Roman" w:cs="Times New Roman"/>
          <w:sz w:val="28"/>
          <w:szCs w:val="28"/>
        </w:rPr>
        <w:t xml:space="preserve"> или </w:t>
      </w:r>
      <w:r w:rsidR="00EE54E7" w:rsidRPr="00B023B8">
        <w:rPr>
          <w:rFonts w:ascii="Times New Roman" w:hAnsi="Times New Roman" w:cs="Times New Roman"/>
          <w:sz w:val="28"/>
          <w:szCs w:val="28"/>
        </w:rPr>
        <w:t>«</w:t>
      </w:r>
      <w:r w:rsidRPr="00B023B8">
        <w:rPr>
          <w:rFonts w:ascii="Times New Roman" w:hAnsi="Times New Roman" w:cs="Times New Roman"/>
          <w:sz w:val="28"/>
          <w:szCs w:val="28"/>
        </w:rPr>
        <w:t>незачет</w:t>
      </w:r>
      <w:r w:rsidR="00EE54E7" w:rsidRPr="00B023B8">
        <w:rPr>
          <w:rFonts w:ascii="Times New Roman" w:hAnsi="Times New Roman" w:cs="Times New Roman"/>
          <w:sz w:val="28"/>
          <w:szCs w:val="28"/>
        </w:rPr>
        <w:t>»</w:t>
      </w:r>
      <w:r w:rsidRPr="00B023B8">
        <w:rPr>
          <w:rFonts w:ascii="Times New Roman" w:hAnsi="Times New Roman" w:cs="Times New Roman"/>
          <w:sz w:val="28"/>
          <w:szCs w:val="28"/>
        </w:rPr>
        <w:t>.</w:t>
      </w:r>
    </w:p>
    <w:p w:rsidR="001242C1" w:rsidRPr="00B023B8" w:rsidRDefault="00EE54E7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3.10. </w:t>
      </w:r>
      <w:r w:rsidR="001242C1" w:rsidRPr="00B023B8">
        <w:rPr>
          <w:rFonts w:ascii="Times New Roman" w:hAnsi="Times New Roman" w:cs="Times New Roman"/>
          <w:sz w:val="28"/>
          <w:szCs w:val="28"/>
        </w:rPr>
        <w:t>С целью повышения результативности учебной деятельности</w:t>
      </w:r>
      <w:r w:rsidRPr="00B023B8">
        <w:rPr>
          <w:rFonts w:ascii="Times New Roman" w:hAnsi="Times New Roman" w:cs="Times New Roman"/>
          <w:sz w:val="28"/>
          <w:szCs w:val="28"/>
        </w:rPr>
        <w:t>, предупреждения неуспеваемости</w:t>
      </w:r>
      <w:r w:rsidR="001242C1" w:rsidRPr="00B023B8">
        <w:rPr>
          <w:rFonts w:ascii="Times New Roman" w:hAnsi="Times New Roman" w:cs="Times New Roman"/>
          <w:sz w:val="28"/>
          <w:szCs w:val="28"/>
        </w:rPr>
        <w:t xml:space="preserve">, информирования учащихся и родителей во </w:t>
      </w:r>
      <w:r w:rsidRPr="00B023B8">
        <w:rPr>
          <w:rFonts w:ascii="Times New Roman" w:hAnsi="Times New Roman" w:cs="Times New Roman"/>
          <w:sz w:val="28"/>
          <w:szCs w:val="28"/>
        </w:rPr>
        <w:t xml:space="preserve">      </w:t>
      </w:r>
      <w:r w:rsidR="001242C1" w:rsidRPr="00B023B8">
        <w:rPr>
          <w:rFonts w:ascii="Times New Roman" w:hAnsi="Times New Roman" w:cs="Times New Roman"/>
          <w:sz w:val="28"/>
          <w:szCs w:val="28"/>
        </w:rPr>
        <w:t>2-</w:t>
      </w:r>
      <w:r w:rsidRPr="00B023B8">
        <w:rPr>
          <w:rFonts w:ascii="Times New Roman" w:hAnsi="Times New Roman" w:cs="Times New Roman"/>
          <w:sz w:val="28"/>
          <w:szCs w:val="28"/>
        </w:rPr>
        <w:t xml:space="preserve">х - </w:t>
      </w:r>
      <w:r w:rsidR="001242C1" w:rsidRPr="00B023B8">
        <w:rPr>
          <w:rFonts w:ascii="Times New Roman" w:hAnsi="Times New Roman" w:cs="Times New Roman"/>
          <w:sz w:val="28"/>
          <w:szCs w:val="28"/>
        </w:rPr>
        <w:t>11-х классах предусматривается предварительное выставление  оценки по каждому предмету учебного плана за две недели до окончания четверти, полугодия, года.</w:t>
      </w:r>
    </w:p>
    <w:p w:rsidR="001242C1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3.11. Отметка учащихся  выставляется на основе результатов письменных работ и устных ответов учащихся и с учетом их фактических знаний, умений и навыков, с учётом преобладающей роли письменных работ.</w:t>
      </w:r>
    </w:p>
    <w:p w:rsidR="001242C1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 xml:space="preserve">3.12. При выставлении оценки за четверть, полугодие, год учитель должен руководствоваться следующим: </w:t>
      </w:r>
    </w:p>
    <w:p w:rsidR="001242C1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 xml:space="preserve">- оценки за контрольные работы, за работы по обобщению материала являются приоритетными; </w:t>
      </w:r>
    </w:p>
    <w:p w:rsidR="001242C1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 xml:space="preserve">- неудовлетворительные оценки при итоговой аттестации  не учитываются при условии, если учащийся сдал задолженность по этой теме; </w:t>
      </w:r>
    </w:p>
    <w:p w:rsidR="00EE54E7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- основанием для аттестации учащихся  является наличие</w:t>
      </w:r>
      <w:r w:rsidR="00EE54E7" w:rsidRPr="00B023B8">
        <w:rPr>
          <w:rFonts w:ascii="Times New Roman" w:hAnsi="Times New Roman" w:cs="Times New Roman"/>
          <w:sz w:val="28"/>
          <w:szCs w:val="28"/>
        </w:rPr>
        <w:t>:</w:t>
      </w:r>
      <w:r w:rsidRPr="00B023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6FB" w:rsidRPr="00B023B8" w:rsidRDefault="00EE54E7" w:rsidP="00B023B8">
      <w:pPr>
        <w:spacing w:after="0" w:line="360" w:lineRule="auto"/>
        <w:ind w:firstLine="1920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 xml:space="preserve"> </w:t>
      </w:r>
      <w:r w:rsidR="001242C1" w:rsidRPr="00B023B8">
        <w:rPr>
          <w:rFonts w:ascii="Times New Roman" w:hAnsi="Times New Roman" w:cs="Times New Roman"/>
          <w:sz w:val="28"/>
          <w:szCs w:val="28"/>
        </w:rPr>
        <w:t>не менее</w:t>
      </w:r>
      <w:r w:rsidRPr="00B023B8">
        <w:rPr>
          <w:rFonts w:ascii="Times New Roman" w:hAnsi="Times New Roman" w:cs="Times New Roman"/>
          <w:sz w:val="28"/>
          <w:szCs w:val="28"/>
        </w:rPr>
        <w:t xml:space="preserve"> </w:t>
      </w:r>
      <w:r w:rsidR="001242C1" w:rsidRPr="00B023B8">
        <w:rPr>
          <w:rFonts w:ascii="Times New Roman" w:hAnsi="Times New Roman" w:cs="Times New Roman"/>
          <w:sz w:val="28"/>
          <w:szCs w:val="28"/>
        </w:rPr>
        <w:t>трёх оценок при нагрузке 1 час в неделю;</w:t>
      </w:r>
      <w:r w:rsidR="005A66FB" w:rsidRPr="00B023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2C1" w:rsidRPr="00B023B8" w:rsidRDefault="005A66FB" w:rsidP="00B023B8">
      <w:pPr>
        <w:tabs>
          <w:tab w:val="num" w:pos="19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ab/>
      </w:r>
      <w:r w:rsidR="001242C1" w:rsidRPr="00B023B8">
        <w:rPr>
          <w:rFonts w:ascii="Times New Roman" w:hAnsi="Times New Roman" w:cs="Times New Roman"/>
          <w:sz w:val="28"/>
          <w:szCs w:val="28"/>
        </w:rPr>
        <w:t>пяти оценок при нагрузке 2 часа в неделю;</w:t>
      </w:r>
    </w:p>
    <w:p w:rsidR="001242C1" w:rsidRPr="00B023B8" w:rsidRDefault="005A66FB" w:rsidP="00B023B8">
      <w:pPr>
        <w:tabs>
          <w:tab w:val="num" w:pos="19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eastAsia="Wingdings" w:hAnsi="Times New Roman" w:cs="Times New Roman"/>
          <w:sz w:val="28"/>
          <w:szCs w:val="28"/>
        </w:rPr>
        <w:tab/>
      </w:r>
      <w:r w:rsidR="001242C1" w:rsidRPr="00B023B8">
        <w:rPr>
          <w:rFonts w:ascii="Times New Roman" w:hAnsi="Times New Roman" w:cs="Times New Roman"/>
          <w:sz w:val="28"/>
          <w:szCs w:val="28"/>
        </w:rPr>
        <w:t>шести оценок при нагрузке 3 и более часов в неделю.</w:t>
      </w:r>
    </w:p>
    <w:p w:rsidR="005A66FB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3.13. Оценка  личностных, метапредметных и предметных результатов.</w:t>
      </w:r>
      <w:r w:rsidR="005A66FB" w:rsidRPr="00B023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6FB" w:rsidRPr="00B023B8" w:rsidRDefault="001242C1" w:rsidP="00B023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Оценка  личностных результатов.</w:t>
      </w:r>
      <w:r w:rsidR="005A66FB" w:rsidRPr="00B023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6FB" w:rsidRPr="00B023B8" w:rsidRDefault="001242C1" w:rsidP="00B023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Методом оценки личностных результатов учащихся, используемым в образовательной программе, является оценка личностного прогресса ученика с помощью портфолио, способствующего формированию у учащихся культуры мышления, логики, умений анализировать, обобщать, систематизировать, классифицировать.</w:t>
      </w:r>
      <w:r w:rsidR="005A66FB" w:rsidRPr="00B023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6FB" w:rsidRPr="00B023B8" w:rsidRDefault="001242C1" w:rsidP="00B023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lastRenderedPageBreak/>
        <w:t>Личностные результаты выпускников на ступени начального общего образования в полном соответствии с требованиями ФГОС не подлежат итоговой оценке, т.к. оценка личностных результатов учащихся отражает эффективность воспитательной и образовательной деятельности школы.</w:t>
      </w:r>
      <w:r w:rsidR="005A66FB" w:rsidRPr="00B023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6FB" w:rsidRPr="00B023B8" w:rsidRDefault="001242C1" w:rsidP="00B023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Оценка метапредметных результатов</w:t>
      </w:r>
      <w:r w:rsidR="005A66FB" w:rsidRPr="00B023B8">
        <w:rPr>
          <w:rFonts w:ascii="Times New Roman" w:hAnsi="Times New Roman" w:cs="Times New Roman"/>
          <w:sz w:val="28"/>
          <w:szCs w:val="28"/>
        </w:rPr>
        <w:t xml:space="preserve"> </w:t>
      </w:r>
      <w:r w:rsidRPr="00B023B8">
        <w:rPr>
          <w:rFonts w:ascii="Times New Roman" w:hAnsi="Times New Roman" w:cs="Times New Roman"/>
          <w:sz w:val="28"/>
          <w:szCs w:val="28"/>
        </w:rPr>
        <w:t>предполагает оценку универсальных учебных действий учащихся (регулятивных, коммуникативных, познавательных), т. е. таких умственных действий обучающихся, которые направлены на анализ своей познавательно</w:t>
      </w:r>
      <w:r w:rsidR="005A66FB" w:rsidRPr="00B023B8">
        <w:rPr>
          <w:rFonts w:ascii="Times New Roman" w:hAnsi="Times New Roman" w:cs="Times New Roman"/>
          <w:sz w:val="28"/>
          <w:szCs w:val="28"/>
        </w:rPr>
        <w:t xml:space="preserve">й деятельности и управление ею. </w:t>
      </w:r>
    </w:p>
    <w:p w:rsidR="005A66FB" w:rsidRPr="00B023B8" w:rsidRDefault="001242C1" w:rsidP="00B023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Оценка метапредметных результатов проводится в ходе таких процедур, как решение задач творческого и поискового характера, учебное проектирование, итоговые проверочные работы, комплексные работы на межпредметной основе, мониторинг сформированности основных учебных умений.</w:t>
      </w:r>
      <w:r w:rsidR="005A66FB" w:rsidRPr="00B023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2C1" w:rsidRPr="00B023B8" w:rsidRDefault="001242C1" w:rsidP="00B023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Оценка достижения предметных результатов ведётся как в ходе текущего и промежуточного оценивания, так и в ходе выполнения итоговых проверочных работ.</w:t>
      </w:r>
    </w:p>
    <w:p w:rsidR="005A66FB" w:rsidRPr="00B023B8" w:rsidRDefault="005A66FB" w:rsidP="00B023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42C1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23B8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B023B8">
        <w:rPr>
          <w:rFonts w:ascii="Times New Roman" w:hAnsi="Times New Roman" w:cs="Times New Roman"/>
          <w:b/>
          <w:bCs/>
          <w:sz w:val="28"/>
          <w:szCs w:val="28"/>
        </w:rPr>
        <w:t>. Промежуточная (годовая) аттестация учащихся</w:t>
      </w:r>
    </w:p>
    <w:p w:rsidR="001242C1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4.1. В целях обеспечения выполнения педагогами и обучающимися образовательных программ, повышения их ответственности за качество образования в переводных классах всех ступеней обучения проводится промежуточная аттестация обучающихся.</w:t>
      </w:r>
    </w:p>
    <w:p w:rsidR="001242C1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4.2. Промежуточная аттестация может проводиться по отдельным предметам, начиная со 2-го класса. Формы проведения промежуточной аттестации: зачет, собеседование, защита реферата, защита творческой работы, тестирование, итоговая контрольная работа и другие.</w:t>
      </w:r>
    </w:p>
    <w:p w:rsidR="001242C1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4.3. Решение о проведении промежуточной аттестации в текущем учебном году принимает</w:t>
      </w:r>
      <w:r w:rsidR="00791961" w:rsidRPr="00B023B8">
        <w:rPr>
          <w:rFonts w:ascii="Times New Roman" w:hAnsi="Times New Roman" w:cs="Times New Roman"/>
          <w:sz w:val="28"/>
          <w:szCs w:val="28"/>
        </w:rPr>
        <w:t>ся не позднее</w:t>
      </w:r>
      <w:r w:rsidRPr="00B023B8">
        <w:rPr>
          <w:rFonts w:ascii="Times New Roman" w:hAnsi="Times New Roman" w:cs="Times New Roman"/>
          <w:sz w:val="28"/>
          <w:szCs w:val="28"/>
        </w:rPr>
        <w:t xml:space="preserve"> чем за 1 месяц до предполагаемого начала проведения промежуточной аттестации Педагогическим советом школы, который определяет конкретные формы, порядок и сроки проведения промежуточной аттестации. Решение Педагогического совета школы по данному вопросу </w:t>
      </w:r>
      <w:r w:rsidRPr="00B023B8">
        <w:rPr>
          <w:rFonts w:ascii="Times New Roman" w:hAnsi="Times New Roman" w:cs="Times New Roman"/>
          <w:sz w:val="28"/>
          <w:szCs w:val="28"/>
        </w:rPr>
        <w:lastRenderedPageBreak/>
        <w:t>доводится до сведения участников образовательного процесса прик</w:t>
      </w:r>
      <w:r w:rsidR="00791961" w:rsidRPr="00B023B8">
        <w:rPr>
          <w:rFonts w:ascii="Times New Roman" w:hAnsi="Times New Roman" w:cs="Times New Roman"/>
          <w:sz w:val="28"/>
          <w:szCs w:val="28"/>
        </w:rPr>
        <w:t>азом директора школы не позднее</w:t>
      </w:r>
      <w:r w:rsidRPr="00B023B8">
        <w:rPr>
          <w:rFonts w:ascii="Times New Roman" w:hAnsi="Times New Roman" w:cs="Times New Roman"/>
          <w:sz w:val="28"/>
          <w:szCs w:val="28"/>
        </w:rPr>
        <w:t xml:space="preserve"> чем за 1 месяц </w:t>
      </w:r>
      <w:r w:rsidR="00791961" w:rsidRPr="00B023B8">
        <w:rPr>
          <w:rFonts w:ascii="Times New Roman" w:hAnsi="Times New Roman" w:cs="Times New Roman"/>
          <w:sz w:val="28"/>
          <w:szCs w:val="28"/>
        </w:rPr>
        <w:t>до</w:t>
      </w:r>
      <w:r w:rsidRPr="00B023B8">
        <w:rPr>
          <w:rFonts w:ascii="Times New Roman" w:hAnsi="Times New Roman" w:cs="Times New Roman"/>
          <w:sz w:val="28"/>
          <w:szCs w:val="28"/>
        </w:rPr>
        <w:t xml:space="preserve"> предполагаемого начала проведения аттестации.</w:t>
      </w:r>
    </w:p>
    <w:p w:rsidR="001242C1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4.4. В</w:t>
      </w:r>
      <w:r w:rsidR="00791961" w:rsidRPr="00B023B8">
        <w:rPr>
          <w:rFonts w:ascii="Times New Roman" w:hAnsi="Times New Roman" w:cs="Times New Roman"/>
          <w:sz w:val="28"/>
          <w:szCs w:val="28"/>
        </w:rPr>
        <w:t>о</w:t>
      </w:r>
      <w:r w:rsidRPr="00B023B8">
        <w:rPr>
          <w:rFonts w:ascii="Times New Roman" w:hAnsi="Times New Roman" w:cs="Times New Roman"/>
          <w:sz w:val="28"/>
          <w:szCs w:val="28"/>
        </w:rPr>
        <w:t xml:space="preserve"> 2-</w:t>
      </w:r>
      <w:r w:rsidR="00791961" w:rsidRPr="00B023B8">
        <w:rPr>
          <w:rFonts w:ascii="Times New Roman" w:hAnsi="Times New Roman" w:cs="Times New Roman"/>
          <w:sz w:val="28"/>
          <w:szCs w:val="28"/>
        </w:rPr>
        <w:t xml:space="preserve">х - </w:t>
      </w:r>
      <w:r w:rsidRPr="00B023B8">
        <w:rPr>
          <w:rFonts w:ascii="Times New Roman" w:hAnsi="Times New Roman" w:cs="Times New Roman"/>
          <w:sz w:val="28"/>
          <w:szCs w:val="28"/>
        </w:rPr>
        <w:t>11-х классах всех уровней выставляются годовые отметки.</w:t>
      </w:r>
    </w:p>
    <w:p w:rsidR="001242C1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Годовая отметка по предмету выставляется обучающемуся, имеющему не менее 3 четвертных  отметок в</w:t>
      </w:r>
      <w:r w:rsidR="00791961" w:rsidRPr="00B023B8">
        <w:rPr>
          <w:rFonts w:ascii="Times New Roman" w:hAnsi="Times New Roman" w:cs="Times New Roman"/>
          <w:sz w:val="28"/>
          <w:szCs w:val="28"/>
        </w:rPr>
        <w:t>о</w:t>
      </w:r>
      <w:r w:rsidRPr="00B023B8">
        <w:rPr>
          <w:rFonts w:ascii="Times New Roman" w:hAnsi="Times New Roman" w:cs="Times New Roman"/>
          <w:sz w:val="28"/>
          <w:szCs w:val="28"/>
        </w:rPr>
        <w:t xml:space="preserve"> 2</w:t>
      </w:r>
      <w:r w:rsidR="00791961" w:rsidRPr="00B023B8">
        <w:rPr>
          <w:rFonts w:ascii="Times New Roman" w:hAnsi="Times New Roman" w:cs="Times New Roman"/>
          <w:sz w:val="28"/>
          <w:szCs w:val="28"/>
        </w:rPr>
        <w:t xml:space="preserve">-х – </w:t>
      </w:r>
      <w:r w:rsidRPr="00B023B8">
        <w:rPr>
          <w:rFonts w:ascii="Times New Roman" w:hAnsi="Times New Roman" w:cs="Times New Roman"/>
          <w:sz w:val="28"/>
          <w:szCs w:val="28"/>
        </w:rPr>
        <w:t>9</w:t>
      </w:r>
      <w:r w:rsidR="00791961" w:rsidRPr="00B023B8">
        <w:rPr>
          <w:rFonts w:ascii="Times New Roman" w:hAnsi="Times New Roman" w:cs="Times New Roman"/>
          <w:sz w:val="28"/>
          <w:szCs w:val="28"/>
        </w:rPr>
        <w:t>-х</w:t>
      </w:r>
      <w:r w:rsidRPr="00B023B8">
        <w:rPr>
          <w:rFonts w:ascii="Times New Roman" w:hAnsi="Times New Roman" w:cs="Times New Roman"/>
          <w:sz w:val="28"/>
          <w:szCs w:val="28"/>
        </w:rPr>
        <w:t xml:space="preserve"> классах или 2 полугодовых отметок в 10-</w:t>
      </w:r>
      <w:r w:rsidR="00791961" w:rsidRPr="00B023B8">
        <w:rPr>
          <w:rFonts w:ascii="Times New Roman" w:hAnsi="Times New Roman" w:cs="Times New Roman"/>
          <w:sz w:val="28"/>
          <w:szCs w:val="28"/>
        </w:rPr>
        <w:t xml:space="preserve">х – </w:t>
      </w:r>
      <w:r w:rsidRPr="00B023B8">
        <w:rPr>
          <w:rFonts w:ascii="Times New Roman" w:hAnsi="Times New Roman" w:cs="Times New Roman"/>
          <w:sz w:val="28"/>
          <w:szCs w:val="28"/>
        </w:rPr>
        <w:t>11</w:t>
      </w:r>
      <w:r w:rsidR="00791961" w:rsidRPr="00B023B8">
        <w:rPr>
          <w:rFonts w:ascii="Times New Roman" w:hAnsi="Times New Roman" w:cs="Times New Roman"/>
          <w:sz w:val="28"/>
          <w:szCs w:val="28"/>
        </w:rPr>
        <w:t>-х</w:t>
      </w:r>
      <w:r w:rsidRPr="00B023B8">
        <w:rPr>
          <w:rFonts w:ascii="Times New Roman" w:hAnsi="Times New Roman" w:cs="Times New Roman"/>
          <w:sz w:val="28"/>
          <w:szCs w:val="28"/>
        </w:rPr>
        <w:t xml:space="preserve"> классах.</w:t>
      </w:r>
    </w:p>
    <w:p w:rsidR="005A66FB" w:rsidRPr="00B023B8" w:rsidRDefault="005A66FB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2C1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Примечание:</w:t>
      </w:r>
    </w:p>
    <w:p w:rsidR="005A66FB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Сроки сдачи задолженностей:</w:t>
      </w:r>
      <w:r w:rsidR="005A66FB" w:rsidRPr="00B023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6FB" w:rsidRPr="00B023B8" w:rsidRDefault="001242C1" w:rsidP="00B023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для обучающихся 2-8, 10 классов – до 28 мая;</w:t>
      </w:r>
      <w:r w:rsidR="005A66FB" w:rsidRPr="00B023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2C1" w:rsidRPr="00B023B8" w:rsidRDefault="001242C1" w:rsidP="00B023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для обучающихся 9, 11 классов – до 24 мая текущего года.</w:t>
      </w:r>
    </w:p>
    <w:p w:rsidR="005A66FB" w:rsidRPr="00B023B8" w:rsidRDefault="005A66FB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4.7. </w:t>
      </w:r>
      <w:r w:rsidR="001242C1" w:rsidRPr="00B023B8">
        <w:rPr>
          <w:rFonts w:ascii="Times New Roman" w:hAnsi="Times New Roman" w:cs="Times New Roman"/>
          <w:sz w:val="28"/>
          <w:szCs w:val="28"/>
        </w:rPr>
        <w:t>В особых случаях обучающиеся могут быть освобождены от  промежуточной аттестации:</w:t>
      </w:r>
      <w:r w:rsidRPr="00B023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6FB" w:rsidRPr="00B023B8" w:rsidRDefault="001242C1" w:rsidP="00B023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по состоянию здоровья;</w:t>
      </w:r>
    </w:p>
    <w:p w:rsidR="005A66FB" w:rsidRPr="00B023B8" w:rsidRDefault="005A66FB" w:rsidP="00B023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eastAsia="Symbol" w:hAnsi="Times New Roman" w:cs="Times New Roman"/>
          <w:sz w:val="28"/>
          <w:szCs w:val="28"/>
        </w:rPr>
        <w:t> </w:t>
      </w:r>
      <w:r w:rsidR="001242C1" w:rsidRPr="00B023B8">
        <w:rPr>
          <w:rFonts w:ascii="Times New Roman" w:hAnsi="Times New Roman" w:cs="Times New Roman"/>
          <w:sz w:val="28"/>
          <w:szCs w:val="28"/>
        </w:rPr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  <w:r w:rsidRPr="00B023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2C1" w:rsidRPr="00B023B8" w:rsidRDefault="001242C1" w:rsidP="00B023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в связи с нахождением в лечебно-профил</w:t>
      </w:r>
      <w:r w:rsidR="00791961" w:rsidRPr="00B023B8">
        <w:rPr>
          <w:rFonts w:ascii="Times New Roman" w:hAnsi="Times New Roman" w:cs="Times New Roman"/>
          <w:sz w:val="28"/>
          <w:szCs w:val="28"/>
        </w:rPr>
        <w:t>актических учреждениях более 4</w:t>
      </w:r>
      <w:r w:rsidRPr="00B023B8">
        <w:rPr>
          <w:rFonts w:ascii="Times New Roman" w:hAnsi="Times New Roman" w:cs="Times New Roman"/>
          <w:sz w:val="28"/>
          <w:szCs w:val="28"/>
        </w:rPr>
        <w:t xml:space="preserve"> месяцев.</w:t>
      </w:r>
    </w:p>
    <w:p w:rsidR="001242C1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4.8. Список освобожденных от промежуточной аттестации обучающихся утверждается приказом директора школы.</w:t>
      </w:r>
    </w:p>
    <w:p w:rsidR="005A66FB" w:rsidRPr="00B023B8" w:rsidRDefault="005A66FB" w:rsidP="00B023B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 xml:space="preserve">4.9. </w:t>
      </w:r>
      <w:r w:rsidR="001242C1" w:rsidRPr="00B023B8">
        <w:rPr>
          <w:rFonts w:ascii="Times New Roman" w:hAnsi="Times New Roman" w:cs="Times New Roman"/>
          <w:color w:val="000000"/>
          <w:sz w:val="28"/>
          <w:szCs w:val="28"/>
        </w:rPr>
        <w:t>По новому Федеральному закону № 273-ФЗ академической задолженностью признаются неудовлетворительные результаты промежуточной аттестации по одному или нескольким учебным предметам образовательной программы или непрохождение промежуточной аттестации при отсутствии уважительных причин (</w:t>
      </w:r>
      <w:hyperlink r:id="rId7" w:anchor="st58_2" w:tgtFrame="_blank" w:history="1">
        <w:r w:rsidR="001242C1" w:rsidRPr="00B023B8">
          <w:rPr>
            <w:rFonts w:ascii="Times New Roman" w:hAnsi="Times New Roman" w:cs="Times New Roman"/>
            <w:color w:val="0059AA"/>
            <w:sz w:val="28"/>
            <w:szCs w:val="28"/>
          </w:rPr>
          <w:t>ч. 2 ст. 58</w:t>
        </w:r>
      </w:hyperlink>
      <w:r w:rsidR="001242C1" w:rsidRPr="00B023B8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791961" w:rsidRPr="00B023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42C1" w:rsidRPr="00B023B8">
        <w:rPr>
          <w:rFonts w:ascii="Times New Roman" w:hAnsi="Times New Roman" w:cs="Times New Roman"/>
          <w:color w:val="000000"/>
          <w:sz w:val="28"/>
          <w:szCs w:val="28"/>
        </w:rPr>
        <w:t>При нали</w:t>
      </w:r>
      <w:r w:rsidR="00791961" w:rsidRPr="00B023B8">
        <w:rPr>
          <w:rFonts w:ascii="Times New Roman" w:hAnsi="Times New Roman" w:cs="Times New Roman"/>
          <w:color w:val="000000"/>
          <w:sz w:val="28"/>
          <w:szCs w:val="28"/>
        </w:rPr>
        <w:t>чии академической задолженности</w:t>
      </w:r>
      <w:r w:rsidR="001242C1" w:rsidRPr="00B023B8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обучающиеся переводятся в следующий класс условно (</w:t>
      </w:r>
      <w:hyperlink r:id="rId8" w:anchor="st58_8" w:tgtFrame="_blank" w:history="1">
        <w:r w:rsidR="001242C1" w:rsidRPr="00B023B8">
          <w:rPr>
            <w:rFonts w:ascii="Times New Roman" w:hAnsi="Times New Roman" w:cs="Times New Roman"/>
            <w:color w:val="0059AA"/>
            <w:sz w:val="28"/>
            <w:szCs w:val="28"/>
          </w:rPr>
          <w:t>ч. 8 ст. 58</w:t>
        </w:r>
      </w:hyperlink>
      <w:r w:rsidR="001242C1" w:rsidRPr="00B023B8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 273-ФЗ). </w:t>
      </w:r>
    </w:p>
    <w:p w:rsidR="001242C1" w:rsidRPr="00B023B8" w:rsidRDefault="00791961" w:rsidP="00B023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color w:val="000000"/>
          <w:sz w:val="28"/>
          <w:szCs w:val="28"/>
        </w:rPr>
        <w:t>Целью перевода</w:t>
      </w:r>
      <w:r w:rsidR="001242C1" w:rsidRPr="00B023B8">
        <w:rPr>
          <w:rFonts w:ascii="Times New Roman" w:hAnsi="Times New Roman" w:cs="Times New Roman"/>
          <w:color w:val="000000"/>
          <w:sz w:val="28"/>
          <w:szCs w:val="28"/>
        </w:rPr>
        <w:t xml:space="preserve">  является предоставление обучающимся возможности продолжать обучение и одновременно ликвидировать появившуюся задолженность.</w:t>
      </w:r>
    </w:p>
    <w:p w:rsidR="001242C1" w:rsidRPr="00B023B8" w:rsidRDefault="001242C1" w:rsidP="00B023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Повторная промежуточная аттестация проводится в сроки, определяемые школой,  в пределах одного года с момента образования академической задолженности</w:t>
      </w:r>
    </w:p>
    <w:p w:rsidR="001242C1" w:rsidRPr="00B023B8" w:rsidRDefault="001242C1" w:rsidP="00B023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color w:val="000000"/>
          <w:sz w:val="28"/>
          <w:szCs w:val="28"/>
        </w:rPr>
        <w:t>Приоритетной обязанностью родителей (законных представителей) несовершеннолетних обучающихся является обеспечение получения детьми общего образования (</w:t>
      </w:r>
      <w:hyperlink r:id="rId9" w:anchor="st44_4_1" w:tgtFrame="_blank" w:history="1">
        <w:r w:rsidRPr="00B023B8">
          <w:rPr>
            <w:rFonts w:ascii="Times New Roman" w:hAnsi="Times New Roman" w:cs="Times New Roman"/>
            <w:color w:val="0059AA"/>
            <w:sz w:val="28"/>
            <w:szCs w:val="28"/>
          </w:rPr>
          <w:t>п. 1 ч. 4 ст. 44</w:t>
        </w:r>
      </w:hyperlink>
      <w:r w:rsidRPr="00B023B8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 273-ФЗ).</w:t>
      </w:r>
    </w:p>
    <w:p w:rsidR="001242C1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color w:val="000000"/>
          <w:sz w:val="28"/>
          <w:szCs w:val="28"/>
        </w:rPr>
        <w:t>Таким образом, родители (законные представители) учащегося, имеющего академическую задолженность, в первую очередь должны обеспечить возможность снова пройти промежуточную аттестаци</w:t>
      </w:r>
      <w:r w:rsidR="00791961" w:rsidRPr="00B023B8">
        <w:rPr>
          <w:rFonts w:ascii="Times New Roman" w:hAnsi="Times New Roman" w:cs="Times New Roman"/>
          <w:color w:val="000000"/>
          <w:sz w:val="28"/>
          <w:szCs w:val="28"/>
        </w:rPr>
        <w:t>ю (ликвидировать задолженность)</w:t>
      </w:r>
      <w:r w:rsidRPr="00B023B8">
        <w:rPr>
          <w:rFonts w:ascii="Times New Roman" w:hAnsi="Times New Roman" w:cs="Times New Roman"/>
          <w:color w:val="000000"/>
          <w:sz w:val="28"/>
          <w:szCs w:val="28"/>
        </w:rPr>
        <w:t xml:space="preserve"> и лишь в случае отрицательных результатов этой аттестации могут выбрать вариант оставления на повторное обучение.</w:t>
      </w:r>
    </w:p>
    <w:p w:rsidR="001242C1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4.10. Итоговая аттестация осуществляется по особому графику, утверждаемому директором школы</w:t>
      </w:r>
    </w:p>
    <w:p w:rsidR="001242C1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4.11. Тексты для проведения контрольных работ, тестирования, темы и вопросы для зачётов, собеседования разрабатываются учителями в соответствии с ФГОС и статусом образовательного учреждения и утверждаются на школьных методических объединениях. Весь материал сдается заместителям директора школы по учебной работе за две недели до начала аттестационного периода.</w:t>
      </w:r>
    </w:p>
    <w:p w:rsidR="001242C1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4.12. Четвертные, полугодовые, годовые отметки выставляются за</w:t>
      </w:r>
      <w:r w:rsidR="00791961" w:rsidRPr="00B023B8">
        <w:rPr>
          <w:rFonts w:ascii="Times New Roman" w:hAnsi="Times New Roman" w:cs="Times New Roman"/>
          <w:sz w:val="28"/>
          <w:szCs w:val="28"/>
        </w:rPr>
        <w:t xml:space="preserve"> </w:t>
      </w:r>
      <w:r w:rsidRPr="00B023B8">
        <w:rPr>
          <w:rFonts w:ascii="Times New Roman" w:hAnsi="Times New Roman" w:cs="Times New Roman"/>
          <w:sz w:val="28"/>
          <w:szCs w:val="28"/>
        </w:rPr>
        <w:t>3 дня до педагогического совета или начала аттестационного периода. Классные руководители обязаны довести до сведения учащихся и их родителей итоги аттестаций и решение педагогического совета школы о переводе учащегося, а в случае неудовлетворительных результатов учебного года - в письменном виде под роспись родителей с указанием даты ознакомления. Письменное извещение родителям о неудовлетворительных результатах учебного года хранится в личном деле учащегося.</w:t>
      </w:r>
    </w:p>
    <w:p w:rsidR="001242C1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 xml:space="preserve">4.13. В случае несогласия учащихся и их родителей с выставленной итоговой оценкой по предмету она может быть пересмотрена. Для пересмотра на основании письменного заявления родителей приказом по школе создается комиссия из трех человек, которая в форме собеседования в присутствии родителей учащегося определяет соответствие выставленной отметки по </w:t>
      </w:r>
      <w:r w:rsidRPr="00B023B8">
        <w:rPr>
          <w:rFonts w:ascii="Times New Roman" w:hAnsi="Times New Roman" w:cs="Times New Roman"/>
          <w:sz w:val="28"/>
          <w:szCs w:val="28"/>
        </w:rPr>
        <w:lastRenderedPageBreak/>
        <w:t>предмету фактическому уровню его знаний. Решение комиссии оформляется протоколом и является окончательным. Протокол хранится в личном деле учащегося.</w:t>
      </w:r>
    </w:p>
    <w:p w:rsidR="001242C1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4.14. Итоговая отметка по учебному предмету, выставляется учителем на основе отметки за учебный год и отметки по результатам годовой аттестации.</w:t>
      </w:r>
    </w:p>
    <w:p w:rsidR="001242C1" w:rsidRPr="00B023B8" w:rsidRDefault="0079196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4.15. </w:t>
      </w:r>
      <w:r w:rsidR="001242C1" w:rsidRPr="00B023B8">
        <w:rPr>
          <w:rFonts w:ascii="Times New Roman" w:hAnsi="Times New Roman" w:cs="Times New Roman"/>
          <w:sz w:val="28"/>
          <w:szCs w:val="28"/>
        </w:rPr>
        <w:t>Учащиеся, обучающиеся по индивидуальному учебному плану, аттестуются  по всем  предметам, включённым в этот план.</w:t>
      </w:r>
    </w:p>
    <w:p w:rsidR="005A66FB" w:rsidRPr="00B023B8" w:rsidRDefault="005A66FB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334" w:rsidRPr="00B023B8" w:rsidRDefault="00BB6334" w:rsidP="00B023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242C1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B023B8">
        <w:rPr>
          <w:rFonts w:ascii="Times New Roman" w:hAnsi="Times New Roman" w:cs="Times New Roman"/>
          <w:b/>
          <w:bCs/>
          <w:sz w:val="28"/>
          <w:szCs w:val="28"/>
        </w:rPr>
        <w:t>. Перевод обучающихся</w:t>
      </w:r>
    </w:p>
    <w:p w:rsidR="001242C1" w:rsidRPr="00B023B8" w:rsidRDefault="001242C1" w:rsidP="00B023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специальным правилам </w:t>
      </w:r>
      <w:hyperlink r:id="rId10" w:anchor="st58_9" w:tgtFrame="_blank" w:history="1">
        <w:r w:rsidRPr="00B023B8">
          <w:rPr>
            <w:rFonts w:ascii="Times New Roman" w:hAnsi="Times New Roman" w:cs="Times New Roman"/>
            <w:color w:val="0059AA"/>
            <w:sz w:val="28"/>
            <w:szCs w:val="28"/>
          </w:rPr>
          <w:t>ч. 9 ст. 58</w:t>
        </w:r>
      </w:hyperlink>
      <w:r w:rsidRPr="00B023B8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 273-ФЗ обучающиеся по программам общего образования, не ликвидировавшие в установленные сроки академическ</w:t>
      </w:r>
      <w:r w:rsidR="00791961" w:rsidRPr="00B023B8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B023B8">
        <w:rPr>
          <w:rFonts w:ascii="Times New Roman" w:hAnsi="Times New Roman" w:cs="Times New Roman"/>
          <w:color w:val="000000"/>
          <w:sz w:val="28"/>
          <w:szCs w:val="28"/>
        </w:rPr>
        <w:t xml:space="preserve"> задолженност</w:t>
      </w:r>
      <w:r w:rsidR="00791961" w:rsidRPr="00B023B8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B023B8">
        <w:rPr>
          <w:rFonts w:ascii="Times New Roman" w:hAnsi="Times New Roman" w:cs="Times New Roman"/>
          <w:color w:val="000000"/>
          <w:sz w:val="28"/>
          <w:szCs w:val="28"/>
        </w:rPr>
        <w:t xml:space="preserve">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1242C1" w:rsidRPr="00B023B8" w:rsidRDefault="0079196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5.2. Обучающиеся 1</w:t>
      </w:r>
      <w:r w:rsidR="001242C1" w:rsidRPr="00B023B8">
        <w:rPr>
          <w:rFonts w:ascii="Times New Roman" w:hAnsi="Times New Roman" w:cs="Times New Roman"/>
          <w:sz w:val="28"/>
          <w:szCs w:val="28"/>
        </w:rPr>
        <w:t xml:space="preserve"> классов, не освоившие в полном объёме содержание учебных программ, на повторный курс обучения не оставляются.</w:t>
      </w:r>
    </w:p>
    <w:p w:rsidR="001242C1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5.3. Обучающиеся на уровне начального общего, основного общего и среднего общего образования,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 в течение следующего учебного года, школа обязано создать условия обучающимся для ликвидации этой задолженности и обеспечить контроль за своевременностью ее ликвидации.</w:t>
      </w:r>
    </w:p>
    <w:p w:rsidR="001242C1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862DF" w:rsidRDefault="006862DF" w:rsidP="00B023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862DF" w:rsidRDefault="006862DF" w:rsidP="00B023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862DF" w:rsidRPr="00B023B8" w:rsidRDefault="006862DF" w:rsidP="00B023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1961" w:rsidRPr="00B023B8" w:rsidRDefault="001242C1" w:rsidP="00B023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23B8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VI</w:t>
      </w:r>
      <w:r w:rsidRPr="00B023B8">
        <w:rPr>
          <w:rFonts w:ascii="Times New Roman" w:hAnsi="Times New Roman" w:cs="Times New Roman"/>
          <w:b/>
          <w:bCs/>
          <w:sz w:val="28"/>
          <w:szCs w:val="28"/>
        </w:rPr>
        <w:t>. Итоговая аттестация</w:t>
      </w:r>
    </w:p>
    <w:p w:rsidR="001242C1" w:rsidRPr="00B023B8" w:rsidRDefault="0079196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 xml:space="preserve"> </w:t>
      </w:r>
      <w:r w:rsidR="001242C1" w:rsidRPr="00B023B8">
        <w:rPr>
          <w:rFonts w:ascii="Times New Roman" w:hAnsi="Times New Roman" w:cs="Times New Roman"/>
          <w:sz w:val="28"/>
          <w:szCs w:val="28"/>
        </w:rPr>
        <w:t>6.1. Освоение общеобразовательных программ основного общего и среднего общего образования завершается обязательной государственной (итоговой) аттестацией обучающихся.</w:t>
      </w:r>
    </w:p>
    <w:p w:rsidR="005A66FB" w:rsidRPr="00B023B8" w:rsidRDefault="0079196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6.2. </w:t>
      </w:r>
      <w:r w:rsidR="001242C1" w:rsidRPr="00B023B8">
        <w:rPr>
          <w:rFonts w:ascii="Times New Roman" w:hAnsi="Times New Roman" w:cs="Times New Roman"/>
          <w:sz w:val="28"/>
          <w:szCs w:val="28"/>
        </w:rPr>
        <w:t>Государственная (итоговая) аттестация обучающихся, освоивших общеобразовательные программы</w:t>
      </w:r>
      <w:r w:rsidR="00A46D4F" w:rsidRPr="00B023B8">
        <w:rPr>
          <w:rFonts w:ascii="Times New Roman" w:hAnsi="Times New Roman" w:cs="Times New Roman"/>
          <w:sz w:val="28"/>
          <w:szCs w:val="28"/>
        </w:rPr>
        <w:t xml:space="preserve">  </w:t>
      </w:r>
      <w:r w:rsidR="001242C1" w:rsidRPr="00B023B8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проводится в форме единого государственного экзамена. </w:t>
      </w:r>
    </w:p>
    <w:p w:rsidR="001242C1" w:rsidRPr="00B023B8" w:rsidRDefault="001242C1" w:rsidP="00B023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3B8">
        <w:rPr>
          <w:rFonts w:ascii="Times New Roman" w:hAnsi="Times New Roman" w:cs="Times New Roman"/>
          <w:sz w:val="28"/>
          <w:szCs w:val="28"/>
        </w:rPr>
        <w:t>Иные формы проведения государственной (итоговой) аттестации могут быть установлены федеральным органом исполнительной власти, осуществляющим функции по выработке государственной политики.</w:t>
      </w:r>
    </w:p>
    <w:p w:rsidR="003E6E2A" w:rsidRPr="00B023B8" w:rsidRDefault="003E6E2A" w:rsidP="00B023B8">
      <w:pPr>
        <w:pStyle w:val="12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6FE9" w:rsidRPr="00B023B8" w:rsidRDefault="00146FE9" w:rsidP="00B023B8">
      <w:pPr>
        <w:pStyle w:val="1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FE9" w:rsidRPr="00B023B8" w:rsidRDefault="00146FE9" w:rsidP="00B023B8">
      <w:pPr>
        <w:pStyle w:val="1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FE9" w:rsidRPr="00B023B8" w:rsidRDefault="00146FE9" w:rsidP="00B023B8">
      <w:pPr>
        <w:pStyle w:val="1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FE9" w:rsidRPr="00B023B8" w:rsidRDefault="00146FE9" w:rsidP="00B023B8">
      <w:pPr>
        <w:pStyle w:val="1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F15" w:rsidRPr="00B023B8" w:rsidRDefault="007D2F15" w:rsidP="00B023B8">
      <w:pPr>
        <w:pStyle w:val="1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E2A" w:rsidRPr="00B023B8" w:rsidRDefault="003E6E2A" w:rsidP="00B023B8">
      <w:pPr>
        <w:pStyle w:val="12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CAE" w:rsidRPr="00B023B8" w:rsidRDefault="00F84CAE" w:rsidP="00B023B8">
      <w:pPr>
        <w:pStyle w:val="12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62A1" w:rsidRPr="00B023B8" w:rsidRDefault="009E62A1" w:rsidP="00B02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E62A1" w:rsidRPr="00B023B8" w:rsidSect="001242C1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F04" w:rsidRDefault="00834F04" w:rsidP="00FF6FB8">
      <w:r>
        <w:separator/>
      </w:r>
    </w:p>
  </w:endnote>
  <w:endnote w:type="continuationSeparator" w:id="0">
    <w:p w:rsidR="00834F04" w:rsidRDefault="00834F04" w:rsidP="00FF6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F04" w:rsidRDefault="00834F04" w:rsidP="00FF6FB8">
      <w:r>
        <w:separator/>
      </w:r>
    </w:p>
  </w:footnote>
  <w:footnote w:type="continuationSeparator" w:id="0">
    <w:p w:rsidR="00834F04" w:rsidRDefault="00834F04" w:rsidP="00FF6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6C02F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28E7C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768D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58A69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53E9D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7D225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CCD4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A6829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92A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1E0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F6221F"/>
    <w:multiLevelType w:val="hybridMultilevel"/>
    <w:tmpl w:val="FE92F266"/>
    <w:lvl w:ilvl="0" w:tplc="E7C883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900495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3A2BC2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532765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46868D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922974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0B28BB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C08AC6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05617B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>
    <w:nsid w:val="21463DB6"/>
    <w:multiLevelType w:val="multilevel"/>
    <w:tmpl w:val="8E7C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74479C"/>
    <w:multiLevelType w:val="hybridMultilevel"/>
    <w:tmpl w:val="4FFE5958"/>
    <w:lvl w:ilvl="0" w:tplc="0E68F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873EA8"/>
    <w:multiLevelType w:val="hybridMultilevel"/>
    <w:tmpl w:val="DAA6CF02"/>
    <w:lvl w:ilvl="0" w:tplc="80B40D8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4332A3"/>
    <w:multiLevelType w:val="hybridMultilevel"/>
    <w:tmpl w:val="C436C6CE"/>
    <w:lvl w:ilvl="0" w:tplc="6DDE40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8A3FB4"/>
    <w:multiLevelType w:val="singleLevel"/>
    <w:tmpl w:val="3CC0F55C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47"/>
    <w:rsid w:val="00000EDA"/>
    <w:rsid w:val="00006170"/>
    <w:rsid w:val="00010C3E"/>
    <w:rsid w:val="00011A9A"/>
    <w:rsid w:val="00013538"/>
    <w:rsid w:val="0001612D"/>
    <w:rsid w:val="00020279"/>
    <w:rsid w:val="00022788"/>
    <w:rsid w:val="00022B4B"/>
    <w:rsid w:val="00023933"/>
    <w:rsid w:val="00025011"/>
    <w:rsid w:val="0002572C"/>
    <w:rsid w:val="00027AEE"/>
    <w:rsid w:val="0003067F"/>
    <w:rsid w:val="00030A72"/>
    <w:rsid w:val="00031ED3"/>
    <w:rsid w:val="00032287"/>
    <w:rsid w:val="000336EB"/>
    <w:rsid w:val="00034351"/>
    <w:rsid w:val="000344EE"/>
    <w:rsid w:val="0003627E"/>
    <w:rsid w:val="00036FE4"/>
    <w:rsid w:val="000415E7"/>
    <w:rsid w:val="00041703"/>
    <w:rsid w:val="0004235D"/>
    <w:rsid w:val="000423EE"/>
    <w:rsid w:val="000476F9"/>
    <w:rsid w:val="000503AA"/>
    <w:rsid w:val="00052F31"/>
    <w:rsid w:val="00054AD1"/>
    <w:rsid w:val="000550C6"/>
    <w:rsid w:val="00056BD2"/>
    <w:rsid w:val="00056E38"/>
    <w:rsid w:val="00060784"/>
    <w:rsid w:val="00071147"/>
    <w:rsid w:val="000727F8"/>
    <w:rsid w:val="00072936"/>
    <w:rsid w:val="00073F9A"/>
    <w:rsid w:val="00074A4B"/>
    <w:rsid w:val="00075AFC"/>
    <w:rsid w:val="0008219D"/>
    <w:rsid w:val="00084045"/>
    <w:rsid w:val="0008472A"/>
    <w:rsid w:val="00084B1D"/>
    <w:rsid w:val="00085E2F"/>
    <w:rsid w:val="0008731A"/>
    <w:rsid w:val="00090A62"/>
    <w:rsid w:val="0009102D"/>
    <w:rsid w:val="000912D1"/>
    <w:rsid w:val="00092F33"/>
    <w:rsid w:val="000931D4"/>
    <w:rsid w:val="0009450A"/>
    <w:rsid w:val="00095FA2"/>
    <w:rsid w:val="00096DB2"/>
    <w:rsid w:val="00097E32"/>
    <w:rsid w:val="000A068A"/>
    <w:rsid w:val="000A1477"/>
    <w:rsid w:val="000A2BD3"/>
    <w:rsid w:val="000A4D4B"/>
    <w:rsid w:val="000A58F6"/>
    <w:rsid w:val="000A6E21"/>
    <w:rsid w:val="000B08BF"/>
    <w:rsid w:val="000B0A12"/>
    <w:rsid w:val="000B4A12"/>
    <w:rsid w:val="000B6210"/>
    <w:rsid w:val="000B66C9"/>
    <w:rsid w:val="000B6BE0"/>
    <w:rsid w:val="000B751D"/>
    <w:rsid w:val="000B7594"/>
    <w:rsid w:val="000B7E12"/>
    <w:rsid w:val="000C326B"/>
    <w:rsid w:val="000C3BA8"/>
    <w:rsid w:val="000C5DED"/>
    <w:rsid w:val="000C6029"/>
    <w:rsid w:val="000C6694"/>
    <w:rsid w:val="000C7BF1"/>
    <w:rsid w:val="000D2ED3"/>
    <w:rsid w:val="000E08A6"/>
    <w:rsid w:val="000E341D"/>
    <w:rsid w:val="000E692A"/>
    <w:rsid w:val="000E708D"/>
    <w:rsid w:val="000F24BB"/>
    <w:rsid w:val="000F3A89"/>
    <w:rsid w:val="000F4433"/>
    <w:rsid w:val="000F4596"/>
    <w:rsid w:val="000F4613"/>
    <w:rsid w:val="000F6FC0"/>
    <w:rsid w:val="0010033A"/>
    <w:rsid w:val="00101846"/>
    <w:rsid w:val="00102803"/>
    <w:rsid w:val="00105A84"/>
    <w:rsid w:val="00107031"/>
    <w:rsid w:val="00107F34"/>
    <w:rsid w:val="00115911"/>
    <w:rsid w:val="00115ECF"/>
    <w:rsid w:val="0011692C"/>
    <w:rsid w:val="0011699D"/>
    <w:rsid w:val="0011700D"/>
    <w:rsid w:val="00117961"/>
    <w:rsid w:val="00120DFF"/>
    <w:rsid w:val="00121533"/>
    <w:rsid w:val="00121BF8"/>
    <w:rsid w:val="00122C54"/>
    <w:rsid w:val="001242C1"/>
    <w:rsid w:val="00124591"/>
    <w:rsid w:val="0012677D"/>
    <w:rsid w:val="00127EAE"/>
    <w:rsid w:val="00131FD0"/>
    <w:rsid w:val="00132E21"/>
    <w:rsid w:val="001335E0"/>
    <w:rsid w:val="00134FB2"/>
    <w:rsid w:val="00136DB3"/>
    <w:rsid w:val="00140007"/>
    <w:rsid w:val="00140356"/>
    <w:rsid w:val="001408FB"/>
    <w:rsid w:val="001409BD"/>
    <w:rsid w:val="00141076"/>
    <w:rsid w:val="00142C5C"/>
    <w:rsid w:val="00142F20"/>
    <w:rsid w:val="001441C8"/>
    <w:rsid w:val="00145261"/>
    <w:rsid w:val="001464C8"/>
    <w:rsid w:val="00146FE9"/>
    <w:rsid w:val="001472CE"/>
    <w:rsid w:val="001478B6"/>
    <w:rsid w:val="001515AF"/>
    <w:rsid w:val="001518C6"/>
    <w:rsid w:val="00152266"/>
    <w:rsid w:val="00152378"/>
    <w:rsid w:val="0015384D"/>
    <w:rsid w:val="0015391C"/>
    <w:rsid w:val="00157961"/>
    <w:rsid w:val="0016210D"/>
    <w:rsid w:val="00162226"/>
    <w:rsid w:val="00164CC2"/>
    <w:rsid w:val="001677E6"/>
    <w:rsid w:val="00170B42"/>
    <w:rsid w:val="00171A22"/>
    <w:rsid w:val="00173591"/>
    <w:rsid w:val="00173CDE"/>
    <w:rsid w:val="0017534E"/>
    <w:rsid w:val="00183E97"/>
    <w:rsid w:val="001841C6"/>
    <w:rsid w:val="00184657"/>
    <w:rsid w:val="001903B4"/>
    <w:rsid w:val="001946A8"/>
    <w:rsid w:val="00194F80"/>
    <w:rsid w:val="001957AA"/>
    <w:rsid w:val="0019747B"/>
    <w:rsid w:val="001A198C"/>
    <w:rsid w:val="001A1F29"/>
    <w:rsid w:val="001A32F9"/>
    <w:rsid w:val="001A4087"/>
    <w:rsid w:val="001A4682"/>
    <w:rsid w:val="001A4EE2"/>
    <w:rsid w:val="001A6436"/>
    <w:rsid w:val="001B0AC9"/>
    <w:rsid w:val="001B1D58"/>
    <w:rsid w:val="001C1454"/>
    <w:rsid w:val="001C2B2F"/>
    <w:rsid w:val="001C2E48"/>
    <w:rsid w:val="001C56B1"/>
    <w:rsid w:val="001C75BC"/>
    <w:rsid w:val="001C7E78"/>
    <w:rsid w:val="001D2D6D"/>
    <w:rsid w:val="001D44D1"/>
    <w:rsid w:val="001D53AB"/>
    <w:rsid w:val="001D7753"/>
    <w:rsid w:val="001D7E56"/>
    <w:rsid w:val="001E07A0"/>
    <w:rsid w:val="001E0BC5"/>
    <w:rsid w:val="001E1A32"/>
    <w:rsid w:val="001F0205"/>
    <w:rsid w:val="001F0421"/>
    <w:rsid w:val="001F1071"/>
    <w:rsid w:val="001F5057"/>
    <w:rsid w:val="001F5B3B"/>
    <w:rsid w:val="001F7916"/>
    <w:rsid w:val="00202BFF"/>
    <w:rsid w:val="002030C9"/>
    <w:rsid w:val="00203BEE"/>
    <w:rsid w:val="0020410A"/>
    <w:rsid w:val="00204425"/>
    <w:rsid w:val="00204CCA"/>
    <w:rsid w:val="00211287"/>
    <w:rsid w:val="00211D47"/>
    <w:rsid w:val="002123B9"/>
    <w:rsid w:val="00212747"/>
    <w:rsid w:val="00212C52"/>
    <w:rsid w:val="002138F1"/>
    <w:rsid w:val="00215B75"/>
    <w:rsid w:val="0021652E"/>
    <w:rsid w:val="002207EC"/>
    <w:rsid w:val="00220902"/>
    <w:rsid w:val="002219A1"/>
    <w:rsid w:val="00221C2B"/>
    <w:rsid w:val="00222F6E"/>
    <w:rsid w:val="00223C80"/>
    <w:rsid w:val="00223F07"/>
    <w:rsid w:val="00225CA3"/>
    <w:rsid w:val="00226B2E"/>
    <w:rsid w:val="00227762"/>
    <w:rsid w:val="00227870"/>
    <w:rsid w:val="00230006"/>
    <w:rsid w:val="00230821"/>
    <w:rsid w:val="00231DFC"/>
    <w:rsid w:val="00235F4D"/>
    <w:rsid w:val="00235FB1"/>
    <w:rsid w:val="002364B2"/>
    <w:rsid w:val="00236A11"/>
    <w:rsid w:val="00240CD9"/>
    <w:rsid w:val="00241E64"/>
    <w:rsid w:val="0024298F"/>
    <w:rsid w:val="002434E4"/>
    <w:rsid w:val="002439AB"/>
    <w:rsid w:val="0024719B"/>
    <w:rsid w:val="00250303"/>
    <w:rsid w:val="00251B67"/>
    <w:rsid w:val="002548D0"/>
    <w:rsid w:val="00261F43"/>
    <w:rsid w:val="00262534"/>
    <w:rsid w:val="00264121"/>
    <w:rsid w:val="0026566A"/>
    <w:rsid w:val="00266CB5"/>
    <w:rsid w:val="0027044D"/>
    <w:rsid w:val="002727E7"/>
    <w:rsid w:val="00274322"/>
    <w:rsid w:val="002763E2"/>
    <w:rsid w:val="00280409"/>
    <w:rsid w:val="002806B9"/>
    <w:rsid w:val="00281DCC"/>
    <w:rsid w:val="00283275"/>
    <w:rsid w:val="00283EB0"/>
    <w:rsid w:val="002856C2"/>
    <w:rsid w:val="00290A66"/>
    <w:rsid w:val="002916C8"/>
    <w:rsid w:val="002920B0"/>
    <w:rsid w:val="002921E6"/>
    <w:rsid w:val="002929AB"/>
    <w:rsid w:val="00292DE8"/>
    <w:rsid w:val="00294372"/>
    <w:rsid w:val="0029652A"/>
    <w:rsid w:val="00296DE1"/>
    <w:rsid w:val="002A0C74"/>
    <w:rsid w:val="002A0F97"/>
    <w:rsid w:val="002A2189"/>
    <w:rsid w:val="002A351F"/>
    <w:rsid w:val="002A3D21"/>
    <w:rsid w:val="002A48DC"/>
    <w:rsid w:val="002A4B05"/>
    <w:rsid w:val="002A5C54"/>
    <w:rsid w:val="002A6DA0"/>
    <w:rsid w:val="002A6DC9"/>
    <w:rsid w:val="002B0601"/>
    <w:rsid w:val="002B0A7B"/>
    <w:rsid w:val="002B20A5"/>
    <w:rsid w:val="002B24E6"/>
    <w:rsid w:val="002B2F63"/>
    <w:rsid w:val="002B418F"/>
    <w:rsid w:val="002B4642"/>
    <w:rsid w:val="002B4649"/>
    <w:rsid w:val="002B4901"/>
    <w:rsid w:val="002C1735"/>
    <w:rsid w:val="002C1992"/>
    <w:rsid w:val="002C2D92"/>
    <w:rsid w:val="002C3480"/>
    <w:rsid w:val="002D0C27"/>
    <w:rsid w:val="002D0E06"/>
    <w:rsid w:val="002D1A71"/>
    <w:rsid w:val="002D621F"/>
    <w:rsid w:val="002D658A"/>
    <w:rsid w:val="002E0281"/>
    <w:rsid w:val="002E16C9"/>
    <w:rsid w:val="002E2C44"/>
    <w:rsid w:val="002E3A40"/>
    <w:rsid w:val="002E3A46"/>
    <w:rsid w:val="002E40AC"/>
    <w:rsid w:val="002E4758"/>
    <w:rsid w:val="002E641E"/>
    <w:rsid w:val="002E6A38"/>
    <w:rsid w:val="002E70B6"/>
    <w:rsid w:val="002E794C"/>
    <w:rsid w:val="002F07C6"/>
    <w:rsid w:val="002F1E12"/>
    <w:rsid w:val="002F1E9A"/>
    <w:rsid w:val="002F3632"/>
    <w:rsid w:val="002F39FE"/>
    <w:rsid w:val="002F3F88"/>
    <w:rsid w:val="002F431D"/>
    <w:rsid w:val="002F5367"/>
    <w:rsid w:val="002F5FC8"/>
    <w:rsid w:val="002F7B5C"/>
    <w:rsid w:val="00300112"/>
    <w:rsid w:val="003024AD"/>
    <w:rsid w:val="00302CF9"/>
    <w:rsid w:val="00304FBF"/>
    <w:rsid w:val="00305788"/>
    <w:rsid w:val="00307038"/>
    <w:rsid w:val="003103E3"/>
    <w:rsid w:val="00313AB7"/>
    <w:rsid w:val="0032091C"/>
    <w:rsid w:val="00321F39"/>
    <w:rsid w:val="003243E6"/>
    <w:rsid w:val="00325CC5"/>
    <w:rsid w:val="00325E1F"/>
    <w:rsid w:val="00327EFD"/>
    <w:rsid w:val="00331E08"/>
    <w:rsid w:val="00335473"/>
    <w:rsid w:val="00340461"/>
    <w:rsid w:val="0034098C"/>
    <w:rsid w:val="003439B2"/>
    <w:rsid w:val="00343BCC"/>
    <w:rsid w:val="003456B6"/>
    <w:rsid w:val="00346B6C"/>
    <w:rsid w:val="0034710F"/>
    <w:rsid w:val="00350908"/>
    <w:rsid w:val="0035169D"/>
    <w:rsid w:val="00351A0D"/>
    <w:rsid w:val="003530DA"/>
    <w:rsid w:val="00353466"/>
    <w:rsid w:val="00353BB8"/>
    <w:rsid w:val="003542F3"/>
    <w:rsid w:val="003566B8"/>
    <w:rsid w:val="0036120A"/>
    <w:rsid w:val="00361642"/>
    <w:rsid w:val="003629F1"/>
    <w:rsid w:val="0036594C"/>
    <w:rsid w:val="00373428"/>
    <w:rsid w:val="00374C34"/>
    <w:rsid w:val="00380C41"/>
    <w:rsid w:val="00385C82"/>
    <w:rsid w:val="00386FE7"/>
    <w:rsid w:val="00387CD8"/>
    <w:rsid w:val="00387D27"/>
    <w:rsid w:val="00394071"/>
    <w:rsid w:val="003951AD"/>
    <w:rsid w:val="00395445"/>
    <w:rsid w:val="00396BBE"/>
    <w:rsid w:val="00396BE4"/>
    <w:rsid w:val="003970CB"/>
    <w:rsid w:val="00397B42"/>
    <w:rsid w:val="003A377E"/>
    <w:rsid w:val="003A45E2"/>
    <w:rsid w:val="003A6DF5"/>
    <w:rsid w:val="003A7DD5"/>
    <w:rsid w:val="003B29F8"/>
    <w:rsid w:val="003B37E8"/>
    <w:rsid w:val="003B48AE"/>
    <w:rsid w:val="003B5BE6"/>
    <w:rsid w:val="003B6BDB"/>
    <w:rsid w:val="003B6DDF"/>
    <w:rsid w:val="003B70D1"/>
    <w:rsid w:val="003B7332"/>
    <w:rsid w:val="003B788F"/>
    <w:rsid w:val="003B7CC1"/>
    <w:rsid w:val="003C03F6"/>
    <w:rsid w:val="003C143B"/>
    <w:rsid w:val="003C19FB"/>
    <w:rsid w:val="003C2B47"/>
    <w:rsid w:val="003C3AE8"/>
    <w:rsid w:val="003C4448"/>
    <w:rsid w:val="003C4A73"/>
    <w:rsid w:val="003C6333"/>
    <w:rsid w:val="003C6AD3"/>
    <w:rsid w:val="003C7BCB"/>
    <w:rsid w:val="003D012A"/>
    <w:rsid w:val="003D1B52"/>
    <w:rsid w:val="003D1C36"/>
    <w:rsid w:val="003D4907"/>
    <w:rsid w:val="003D49D3"/>
    <w:rsid w:val="003D4EF0"/>
    <w:rsid w:val="003D4FE0"/>
    <w:rsid w:val="003D5121"/>
    <w:rsid w:val="003D7175"/>
    <w:rsid w:val="003D740F"/>
    <w:rsid w:val="003E0B0D"/>
    <w:rsid w:val="003E0F27"/>
    <w:rsid w:val="003E11CA"/>
    <w:rsid w:val="003E2984"/>
    <w:rsid w:val="003E2BCD"/>
    <w:rsid w:val="003E334D"/>
    <w:rsid w:val="003E3884"/>
    <w:rsid w:val="003E458E"/>
    <w:rsid w:val="003E4F88"/>
    <w:rsid w:val="003E57BD"/>
    <w:rsid w:val="003E63DF"/>
    <w:rsid w:val="003E6E2A"/>
    <w:rsid w:val="003E7556"/>
    <w:rsid w:val="003F0BE9"/>
    <w:rsid w:val="003F10F0"/>
    <w:rsid w:val="003F1BF8"/>
    <w:rsid w:val="003F3F82"/>
    <w:rsid w:val="003F4A0A"/>
    <w:rsid w:val="003F6714"/>
    <w:rsid w:val="003F6DF5"/>
    <w:rsid w:val="003F7249"/>
    <w:rsid w:val="00401328"/>
    <w:rsid w:val="00402158"/>
    <w:rsid w:val="00402228"/>
    <w:rsid w:val="0040227B"/>
    <w:rsid w:val="004031A7"/>
    <w:rsid w:val="0040344F"/>
    <w:rsid w:val="00403C69"/>
    <w:rsid w:val="00404C76"/>
    <w:rsid w:val="004107CB"/>
    <w:rsid w:val="00410FF0"/>
    <w:rsid w:val="004121DC"/>
    <w:rsid w:val="0041534C"/>
    <w:rsid w:val="004177BC"/>
    <w:rsid w:val="0042025B"/>
    <w:rsid w:val="00421A5D"/>
    <w:rsid w:val="00421E20"/>
    <w:rsid w:val="00422B57"/>
    <w:rsid w:val="00423E4D"/>
    <w:rsid w:val="00425806"/>
    <w:rsid w:val="00426909"/>
    <w:rsid w:val="00431ADD"/>
    <w:rsid w:val="00432015"/>
    <w:rsid w:val="00433983"/>
    <w:rsid w:val="0043500E"/>
    <w:rsid w:val="00437204"/>
    <w:rsid w:val="00437E05"/>
    <w:rsid w:val="00440ACF"/>
    <w:rsid w:val="00445327"/>
    <w:rsid w:val="004467E6"/>
    <w:rsid w:val="00450356"/>
    <w:rsid w:val="00452E6B"/>
    <w:rsid w:val="00453F3F"/>
    <w:rsid w:val="00456284"/>
    <w:rsid w:val="00457818"/>
    <w:rsid w:val="004626EB"/>
    <w:rsid w:val="00465027"/>
    <w:rsid w:val="004652E6"/>
    <w:rsid w:val="00466854"/>
    <w:rsid w:val="00466949"/>
    <w:rsid w:val="00470140"/>
    <w:rsid w:val="004708DE"/>
    <w:rsid w:val="00471613"/>
    <w:rsid w:val="00471BA0"/>
    <w:rsid w:val="00472072"/>
    <w:rsid w:val="00475304"/>
    <w:rsid w:val="004762E0"/>
    <w:rsid w:val="004773D6"/>
    <w:rsid w:val="004801B5"/>
    <w:rsid w:val="00481F69"/>
    <w:rsid w:val="00483F9B"/>
    <w:rsid w:val="004844CC"/>
    <w:rsid w:val="00484B43"/>
    <w:rsid w:val="0048625E"/>
    <w:rsid w:val="004877DB"/>
    <w:rsid w:val="00487B31"/>
    <w:rsid w:val="004900E3"/>
    <w:rsid w:val="00490C1B"/>
    <w:rsid w:val="004918C7"/>
    <w:rsid w:val="00491FAA"/>
    <w:rsid w:val="004925F3"/>
    <w:rsid w:val="00493DAC"/>
    <w:rsid w:val="0049433B"/>
    <w:rsid w:val="004953D6"/>
    <w:rsid w:val="00495E5D"/>
    <w:rsid w:val="004A14CC"/>
    <w:rsid w:val="004A29A2"/>
    <w:rsid w:val="004A475C"/>
    <w:rsid w:val="004B20F6"/>
    <w:rsid w:val="004B2211"/>
    <w:rsid w:val="004B23F0"/>
    <w:rsid w:val="004B3477"/>
    <w:rsid w:val="004B6373"/>
    <w:rsid w:val="004B6FC4"/>
    <w:rsid w:val="004B723C"/>
    <w:rsid w:val="004B7B96"/>
    <w:rsid w:val="004C028D"/>
    <w:rsid w:val="004C0735"/>
    <w:rsid w:val="004C3B46"/>
    <w:rsid w:val="004C3EF3"/>
    <w:rsid w:val="004C521D"/>
    <w:rsid w:val="004C5268"/>
    <w:rsid w:val="004C7264"/>
    <w:rsid w:val="004C7E3F"/>
    <w:rsid w:val="004C7F4F"/>
    <w:rsid w:val="004D117C"/>
    <w:rsid w:val="004D1A26"/>
    <w:rsid w:val="004D2F1E"/>
    <w:rsid w:val="004D2F5C"/>
    <w:rsid w:val="004D3EA4"/>
    <w:rsid w:val="004D40EF"/>
    <w:rsid w:val="004D4F91"/>
    <w:rsid w:val="004D7931"/>
    <w:rsid w:val="004E08EB"/>
    <w:rsid w:val="004E3E39"/>
    <w:rsid w:val="004E5195"/>
    <w:rsid w:val="004E52B0"/>
    <w:rsid w:val="004E6F56"/>
    <w:rsid w:val="004F07B7"/>
    <w:rsid w:val="004F115E"/>
    <w:rsid w:val="004F3309"/>
    <w:rsid w:val="004F52DA"/>
    <w:rsid w:val="004F7195"/>
    <w:rsid w:val="004F7892"/>
    <w:rsid w:val="004F7D01"/>
    <w:rsid w:val="004F7DA3"/>
    <w:rsid w:val="0050044B"/>
    <w:rsid w:val="00501103"/>
    <w:rsid w:val="00502979"/>
    <w:rsid w:val="00502E9F"/>
    <w:rsid w:val="00503BC7"/>
    <w:rsid w:val="00504827"/>
    <w:rsid w:val="0050692A"/>
    <w:rsid w:val="00510914"/>
    <w:rsid w:val="005119CD"/>
    <w:rsid w:val="00513F59"/>
    <w:rsid w:val="0051419B"/>
    <w:rsid w:val="005143C2"/>
    <w:rsid w:val="00515800"/>
    <w:rsid w:val="00516120"/>
    <w:rsid w:val="0051760F"/>
    <w:rsid w:val="00521144"/>
    <w:rsid w:val="00524D62"/>
    <w:rsid w:val="00526A5C"/>
    <w:rsid w:val="00526E1E"/>
    <w:rsid w:val="005307AE"/>
    <w:rsid w:val="005309CF"/>
    <w:rsid w:val="0053155F"/>
    <w:rsid w:val="00536973"/>
    <w:rsid w:val="00537432"/>
    <w:rsid w:val="00537AAD"/>
    <w:rsid w:val="00540D53"/>
    <w:rsid w:val="00541EF9"/>
    <w:rsid w:val="005420ED"/>
    <w:rsid w:val="005441E3"/>
    <w:rsid w:val="00544D38"/>
    <w:rsid w:val="00551A86"/>
    <w:rsid w:val="00551C51"/>
    <w:rsid w:val="00553140"/>
    <w:rsid w:val="0055766A"/>
    <w:rsid w:val="005602BC"/>
    <w:rsid w:val="00560748"/>
    <w:rsid w:val="00561963"/>
    <w:rsid w:val="00562985"/>
    <w:rsid w:val="00565E74"/>
    <w:rsid w:val="005731E2"/>
    <w:rsid w:val="00574825"/>
    <w:rsid w:val="005752E6"/>
    <w:rsid w:val="005764BA"/>
    <w:rsid w:val="0057690D"/>
    <w:rsid w:val="00576A8D"/>
    <w:rsid w:val="00580D13"/>
    <w:rsid w:val="005814A9"/>
    <w:rsid w:val="00581873"/>
    <w:rsid w:val="00582F86"/>
    <w:rsid w:val="0058307C"/>
    <w:rsid w:val="00583DE0"/>
    <w:rsid w:val="00584053"/>
    <w:rsid w:val="00585BCC"/>
    <w:rsid w:val="00586B98"/>
    <w:rsid w:val="00586BB5"/>
    <w:rsid w:val="00586DE1"/>
    <w:rsid w:val="005902AE"/>
    <w:rsid w:val="00590A5D"/>
    <w:rsid w:val="00590BB6"/>
    <w:rsid w:val="00591CFA"/>
    <w:rsid w:val="00595C4F"/>
    <w:rsid w:val="00595FBA"/>
    <w:rsid w:val="00596399"/>
    <w:rsid w:val="0059643C"/>
    <w:rsid w:val="00596F4B"/>
    <w:rsid w:val="005A0399"/>
    <w:rsid w:val="005A0B35"/>
    <w:rsid w:val="005A1F9C"/>
    <w:rsid w:val="005A24B4"/>
    <w:rsid w:val="005A45C9"/>
    <w:rsid w:val="005A59FF"/>
    <w:rsid w:val="005A61AE"/>
    <w:rsid w:val="005A6669"/>
    <w:rsid w:val="005A66FB"/>
    <w:rsid w:val="005A6EF7"/>
    <w:rsid w:val="005B0DD8"/>
    <w:rsid w:val="005B12E2"/>
    <w:rsid w:val="005B31CE"/>
    <w:rsid w:val="005B7387"/>
    <w:rsid w:val="005B77C9"/>
    <w:rsid w:val="005C0A39"/>
    <w:rsid w:val="005C19B1"/>
    <w:rsid w:val="005C36F0"/>
    <w:rsid w:val="005C37C1"/>
    <w:rsid w:val="005C6060"/>
    <w:rsid w:val="005C7228"/>
    <w:rsid w:val="005D0468"/>
    <w:rsid w:val="005D0BEF"/>
    <w:rsid w:val="005D131A"/>
    <w:rsid w:val="005D25A3"/>
    <w:rsid w:val="005D2DA3"/>
    <w:rsid w:val="005D380A"/>
    <w:rsid w:val="005D4C78"/>
    <w:rsid w:val="005D52E3"/>
    <w:rsid w:val="005D58C4"/>
    <w:rsid w:val="005D5B80"/>
    <w:rsid w:val="005E18CA"/>
    <w:rsid w:val="005E54FE"/>
    <w:rsid w:val="005F01D5"/>
    <w:rsid w:val="005F02B1"/>
    <w:rsid w:val="005F2010"/>
    <w:rsid w:val="005F2F0B"/>
    <w:rsid w:val="005F6FB7"/>
    <w:rsid w:val="0060212A"/>
    <w:rsid w:val="00603F37"/>
    <w:rsid w:val="00605456"/>
    <w:rsid w:val="006060A9"/>
    <w:rsid w:val="006105D1"/>
    <w:rsid w:val="00613B82"/>
    <w:rsid w:val="0061454B"/>
    <w:rsid w:val="006146DC"/>
    <w:rsid w:val="00617DDE"/>
    <w:rsid w:val="00621C3F"/>
    <w:rsid w:val="00623D5B"/>
    <w:rsid w:val="006301F8"/>
    <w:rsid w:val="006306E2"/>
    <w:rsid w:val="00631000"/>
    <w:rsid w:val="00632061"/>
    <w:rsid w:val="00633F47"/>
    <w:rsid w:val="0063469B"/>
    <w:rsid w:val="0063500F"/>
    <w:rsid w:val="006372DE"/>
    <w:rsid w:val="00640153"/>
    <w:rsid w:val="0064053D"/>
    <w:rsid w:val="00641637"/>
    <w:rsid w:val="00641A14"/>
    <w:rsid w:val="006420E6"/>
    <w:rsid w:val="0064265E"/>
    <w:rsid w:val="00643870"/>
    <w:rsid w:val="00644592"/>
    <w:rsid w:val="00644EF3"/>
    <w:rsid w:val="00647877"/>
    <w:rsid w:val="00650233"/>
    <w:rsid w:val="00650463"/>
    <w:rsid w:val="006533BE"/>
    <w:rsid w:val="00654993"/>
    <w:rsid w:val="00654F56"/>
    <w:rsid w:val="006551C4"/>
    <w:rsid w:val="00655CEC"/>
    <w:rsid w:val="00656769"/>
    <w:rsid w:val="00657C49"/>
    <w:rsid w:val="00661AA4"/>
    <w:rsid w:val="00662291"/>
    <w:rsid w:val="0066325C"/>
    <w:rsid w:val="00664952"/>
    <w:rsid w:val="0066740E"/>
    <w:rsid w:val="00667E6F"/>
    <w:rsid w:val="00670A00"/>
    <w:rsid w:val="00675A3E"/>
    <w:rsid w:val="00676BB4"/>
    <w:rsid w:val="0068283C"/>
    <w:rsid w:val="00685223"/>
    <w:rsid w:val="00685C05"/>
    <w:rsid w:val="006862DF"/>
    <w:rsid w:val="006909F0"/>
    <w:rsid w:val="00691389"/>
    <w:rsid w:val="00692352"/>
    <w:rsid w:val="00694066"/>
    <w:rsid w:val="00694F11"/>
    <w:rsid w:val="0069598B"/>
    <w:rsid w:val="006970F2"/>
    <w:rsid w:val="006A1F5F"/>
    <w:rsid w:val="006A296E"/>
    <w:rsid w:val="006A2A36"/>
    <w:rsid w:val="006A331F"/>
    <w:rsid w:val="006A3454"/>
    <w:rsid w:val="006A4FA8"/>
    <w:rsid w:val="006A5927"/>
    <w:rsid w:val="006A5A03"/>
    <w:rsid w:val="006A626A"/>
    <w:rsid w:val="006A6355"/>
    <w:rsid w:val="006A6404"/>
    <w:rsid w:val="006A7413"/>
    <w:rsid w:val="006B03E8"/>
    <w:rsid w:val="006B0966"/>
    <w:rsid w:val="006B0CA7"/>
    <w:rsid w:val="006B3730"/>
    <w:rsid w:val="006B543B"/>
    <w:rsid w:val="006B6575"/>
    <w:rsid w:val="006C0494"/>
    <w:rsid w:val="006C09DB"/>
    <w:rsid w:val="006C1C00"/>
    <w:rsid w:val="006C3BB8"/>
    <w:rsid w:val="006C41BD"/>
    <w:rsid w:val="006C423F"/>
    <w:rsid w:val="006C483B"/>
    <w:rsid w:val="006C4902"/>
    <w:rsid w:val="006D2967"/>
    <w:rsid w:val="006D3A7B"/>
    <w:rsid w:val="006E1CBF"/>
    <w:rsid w:val="006E233F"/>
    <w:rsid w:val="006E25A8"/>
    <w:rsid w:val="006E2E03"/>
    <w:rsid w:val="006E4FBB"/>
    <w:rsid w:val="006E7269"/>
    <w:rsid w:val="006F0B77"/>
    <w:rsid w:val="006F19F1"/>
    <w:rsid w:val="006F3008"/>
    <w:rsid w:val="006F60E4"/>
    <w:rsid w:val="00701892"/>
    <w:rsid w:val="007036E6"/>
    <w:rsid w:val="007045CD"/>
    <w:rsid w:val="007071B6"/>
    <w:rsid w:val="00710857"/>
    <w:rsid w:val="00711195"/>
    <w:rsid w:val="00711EBB"/>
    <w:rsid w:val="007138A0"/>
    <w:rsid w:val="0071455E"/>
    <w:rsid w:val="00714FFE"/>
    <w:rsid w:val="00716E1A"/>
    <w:rsid w:val="007207AB"/>
    <w:rsid w:val="00721DAE"/>
    <w:rsid w:val="00722BF1"/>
    <w:rsid w:val="007260E4"/>
    <w:rsid w:val="007317C4"/>
    <w:rsid w:val="00732E4D"/>
    <w:rsid w:val="00734CB9"/>
    <w:rsid w:val="00736CD0"/>
    <w:rsid w:val="00737A8E"/>
    <w:rsid w:val="0074252E"/>
    <w:rsid w:val="00742739"/>
    <w:rsid w:val="0074278E"/>
    <w:rsid w:val="007435D5"/>
    <w:rsid w:val="0074498C"/>
    <w:rsid w:val="00744F2D"/>
    <w:rsid w:val="00747B3F"/>
    <w:rsid w:val="00747DCB"/>
    <w:rsid w:val="00750578"/>
    <w:rsid w:val="00752B98"/>
    <w:rsid w:val="00753C14"/>
    <w:rsid w:val="00754B3D"/>
    <w:rsid w:val="00760B73"/>
    <w:rsid w:val="00760E36"/>
    <w:rsid w:val="00763A09"/>
    <w:rsid w:val="00765BBE"/>
    <w:rsid w:val="007665A3"/>
    <w:rsid w:val="00766A20"/>
    <w:rsid w:val="0077008B"/>
    <w:rsid w:val="00772C11"/>
    <w:rsid w:val="00772F1A"/>
    <w:rsid w:val="007736DE"/>
    <w:rsid w:val="007736E9"/>
    <w:rsid w:val="0077413C"/>
    <w:rsid w:val="00774FAF"/>
    <w:rsid w:val="007760C2"/>
    <w:rsid w:val="007761DE"/>
    <w:rsid w:val="00777AE7"/>
    <w:rsid w:val="00777DC7"/>
    <w:rsid w:val="00782216"/>
    <w:rsid w:val="00786052"/>
    <w:rsid w:val="0079049A"/>
    <w:rsid w:val="00790B00"/>
    <w:rsid w:val="00790F15"/>
    <w:rsid w:val="0079138A"/>
    <w:rsid w:val="00791562"/>
    <w:rsid w:val="00791961"/>
    <w:rsid w:val="00791A87"/>
    <w:rsid w:val="00791C49"/>
    <w:rsid w:val="007936D9"/>
    <w:rsid w:val="00794C1E"/>
    <w:rsid w:val="00795A41"/>
    <w:rsid w:val="007964C5"/>
    <w:rsid w:val="007A0123"/>
    <w:rsid w:val="007A0334"/>
    <w:rsid w:val="007A05E4"/>
    <w:rsid w:val="007A2F9F"/>
    <w:rsid w:val="007A3A6E"/>
    <w:rsid w:val="007A3C8C"/>
    <w:rsid w:val="007A40ED"/>
    <w:rsid w:val="007A45F5"/>
    <w:rsid w:val="007A5560"/>
    <w:rsid w:val="007A5E09"/>
    <w:rsid w:val="007A7530"/>
    <w:rsid w:val="007A7D48"/>
    <w:rsid w:val="007B1232"/>
    <w:rsid w:val="007B4E7E"/>
    <w:rsid w:val="007B5BB0"/>
    <w:rsid w:val="007B5FF0"/>
    <w:rsid w:val="007B7510"/>
    <w:rsid w:val="007C0E22"/>
    <w:rsid w:val="007C1474"/>
    <w:rsid w:val="007C16A7"/>
    <w:rsid w:val="007C3B11"/>
    <w:rsid w:val="007C3FDE"/>
    <w:rsid w:val="007D16F5"/>
    <w:rsid w:val="007D1E25"/>
    <w:rsid w:val="007D28FE"/>
    <w:rsid w:val="007D2F15"/>
    <w:rsid w:val="007D33FA"/>
    <w:rsid w:val="007D41C8"/>
    <w:rsid w:val="007D4C27"/>
    <w:rsid w:val="007D4D69"/>
    <w:rsid w:val="007D57B9"/>
    <w:rsid w:val="007E00B1"/>
    <w:rsid w:val="007E0B4B"/>
    <w:rsid w:val="007E2C21"/>
    <w:rsid w:val="007E3A68"/>
    <w:rsid w:val="007E4E2A"/>
    <w:rsid w:val="007E6A2C"/>
    <w:rsid w:val="007F0CFB"/>
    <w:rsid w:val="007F2455"/>
    <w:rsid w:val="007F2622"/>
    <w:rsid w:val="007F5EBB"/>
    <w:rsid w:val="007F6081"/>
    <w:rsid w:val="007F7DDA"/>
    <w:rsid w:val="00801743"/>
    <w:rsid w:val="0080223B"/>
    <w:rsid w:val="008028CE"/>
    <w:rsid w:val="0080451E"/>
    <w:rsid w:val="008056CC"/>
    <w:rsid w:val="0080770C"/>
    <w:rsid w:val="008078B3"/>
    <w:rsid w:val="00810AC5"/>
    <w:rsid w:val="00811232"/>
    <w:rsid w:val="00811C2A"/>
    <w:rsid w:val="008133A8"/>
    <w:rsid w:val="008134A1"/>
    <w:rsid w:val="00813EB7"/>
    <w:rsid w:val="00814533"/>
    <w:rsid w:val="00815123"/>
    <w:rsid w:val="0081528E"/>
    <w:rsid w:val="00816E9A"/>
    <w:rsid w:val="00822762"/>
    <w:rsid w:val="0082454A"/>
    <w:rsid w:val="00824E32"/>
    <w:rsid w:val="008259D0"/>
    <w:rsid w:val="00825B0A"/>
    <w:rsid w:val="00827200"/>
    <w:rsid w:val="00830006"/>
    <w:rsid w:val="00832A79"/>
    <w:rsid w:val="00834F04"/>
    <w:rsid w:val="00837F37"/>
    <w:rsid w:val="00845937"/>
    <w:rsid w:val="00846B91"/>
    <w:rsid w:val="00846F51"/>
    <w:rsid w:val="008524A3"/>
    <w:rsid w:val="00856069"/>
    <w:rsid w:val="008561F1"/>
    <w:rsid w:val="0085637F"/>
    <w:rsid w:val="00857D97"/>
    <w:rsid w:val="00861554"/>
    <w:rsid w:val="00863FFD"/>
    <w:rsid w:val="00873511"/>
    <w:rsid w:val="0087576B"/>
    <w:rsid w:val="008766CB"/>
    <w:rsid w:val="008770DA"/>
    <w:rsid w:val="008822B8"/>
    <w:rsid w:val="00886B24"/>
    <w:rsid w:val="008903B4"/>
    <w:rsid w:val="008941DA"/>
    <w:rsid w:val="00894FF9"/>
    <w:rsid w:val="00895238"/>
    <w:rsid w:val="008952E2"/>
    <w:rsid w:val="00895473"/>
    <w:rsid w:val="00895494"/>
    <w:rsid w:val="00896ACA"/>
    <w:rsid w:val="00896E7B"/>
    <w:rsid w:val="00897619"/>
    <w:rsid w:val="008A0354"/>
    <w:rsid w:val="008A3059"/>
    <w:rsid w:val="008A30DF"/>
    <w:rsid w:val="008A37E2"/>
    <w:rsid w:val="008A5197"/>
    <w:rsid w:val="008A51BD"/>
    <w:rsid w:val="008A5AF1"/>
    <w:rsid w:val="008A610A"/>
    <w:rsid w:val="008A7372"/>
    <w:rsid w:val="008A7BA9"/>
    <w:rsid w:val="008B1A59"/>
    <w:rsid w:val="008B3AF6"/>
    <w:rsid w:val="008B3EA1"/>
    <w:rsid w:val="008B51DB"/>
    <w:rsid w:val="008B6479"/>
    <w:rsid w:val="008B6663"/>
    <w:rsid w:val="008B66CE"/>
    <w:rsid w:val="008B7EF5"/>
    <w:rsid w:val="008C1940"/>
    <w:rsid w:val="008C2AB7"/>
    <w:rsid w:val="008C5266"/>
    <w:rsid w:val="008C6313"/>
    <w:rsid w:val="008C6692"/>
    <w:rsid w:val="008D0462"/>
    <w:rsid w:val="008D5668"/>
    <w:rsid w:val="008D6AEC"/>
    <w:rsid w:val="008D6D3A"/>
    <w:rsid w:val="008D7465"/>
    <w:rsid w:val="008E0CE7"/>
    <w:rsid w:val="008E23DF"/>
    <w:rsid w:val="008E29B7"/>
    <w:rsid w:val="008E5BA5"/>
    <w:rsid w:val="008E73B2"/>
    <w:rsid w:val="008E7A22"/>
    <w:rsid w:val="008F16C7"/>
    <w:rsid w:val="008F2200"/>
    <w:rsid w:val="008F3FE0"/>
    <w:rsid w:val="008F509F"/>
    <w:rsid w:val="008F58D5"/>
    <w:rsid w:val="008F5AF6"/>
    <w:rsid w:val="008F6D1D"/>
    <w:rsid w:val="008F7B5B"/>
    <w:rsid w:val="009020E3"/>
    <w:rsid w:val="009036CE"/>
    <w:rsid w:val="00905B3E"/>
    <w:rsid w:val="00905BE5"/>
    <w:rsid w:val="00905CAE"/>
    <w:rsid w:val="009112D8"/>
    <w:rsid w:val="0091398A"/>
    <w:rsid w:val="00913BB1"/>
    <w:rsid w:val="00913FCE"/>
    <w:rsid w:val="00914E19"/>
    <w:rsid w:val="0091518C"/>
    <w:rsid w:val="00916A8D"/>
    <w:rsid w:val="00920426"/>
    <w:rsid w:val="00920A17"/>
    <w:rsid w:val="00920F2D"/>
    <w:rsid w:val="00921518"/>
    <w:rsid w:val="009222E6"/>
    <w:rsid w:val="00922796"/>
    <w:rsid w:val="009228ED"/>
    <w:rsid w:val="00923461"/>
    <w:rsid w:val="00923974"/>
    <w:rsid w:val="00924B50"/>
    <w:rsid w:val="009252BE"/>
    <w:rsid w:val="0092580E"/>
    <w:rsid w:val="00926A54"/>
    <w:rsid w:val="00927F89"/>
    <w:rsid w:val="00930C9B"/>
    <w:rsid w:val="009311F7"/>
    <w:rsid w:val="00931753"/>
    <w:rsid w:val="00932E5E"/>
    <w:rsid w:val="0093498D"/>
    <w:rsid w:val="00935D1F"/>
    <w:rsid w:val="009361CB"/>
    <w:rsid w:val="00941146"/>
    <w:rsid w:val="009424D7"/>
    <w:rsid w:val="009441EA"/>
    <w:rsid w:val="00945B4A"/>
    <w:rsid w:val="0094763A"/>
    <w:rsid w:val="00950B86"/>
    <w:rsid w:val="0095157A"/>
    <w:rsid w:val="009522B5"/>
    <w:rsid w:val="009525C4"/>
    <w:rsid w:val="00952D58"/>
    <w:rsid w:val="00952D8C"/>
    <w:rsid w:val="0095495C"/>
    <w:rsid w:val="009555FB"/>
    <w:rsid w:val="00955C1E"/>
    <w:rsid w:val="00957CF6"/>
    <w:rsid w:val="0096298B"/>
    <w:rsid w:val="00964417"/>
    <w:rsid w:val="009652F0"/>
    <w:rsid w:val="00967042"/>
    <w:rsid w:val="00967605"/>
    <w:rsid w:val="00972089"/>
    <w:rsid w:val="00973472"/>
    <w:rsid w:val="009754A0"/>
    <w:rsid w:val="00977875"/>
    <w:rsid w:val="00982940"/>
    <w:rsid w:val="00984B02"/>
    <w:rsid w:val="00986AE7"/>
    <w:rsid w:val="00987801"/>
    <w:rsid w:val="00990B82"/>
    <w:rsid w:val="0099121F"/>
    <w:rsid w:val="009932B0"/>
    <w:rsid w:val="00994C00"/>
    <w:rsid w:val="00994CA3"/>
    <w:rsid w:val="00994F1F"/>
    <w:rsid w:val="0099573C"/>
    <w:rsid w:val="009961C8"/>
    <w:rsid w:val="009A1691"/>
    <w:rsid w:val="009A2281"/>
    <w:rsid w:val="009A3F10"/>
    <w:rsid w:val="009A6910"/>
    <w:rsid w:val="009B02E3"/>
    <w:rsid w:val="009B119D"/>
    <w:rsid w:val="009B28BF"/>
    <w:rsid w:val="009B3C1B"/>
    <w:rsid w:val="009B41E9"/>
    <w:rsid w:val="009B4DCC"/>
    <w:rsid w:val="009B5236"/>
    <w:rsid w:val="009B61F2"/>
    <w:rsid w:val="009B7998"/>
    <w:rsid w:val="009C21D3"/>
    <w:rsid w:val="009C3B06"/>
    <w:rsid w:val="009C55FD"/>
    <w:rsid w:val="009D1EAA"/>
    <w:rsid w:val="009D257C"/>
    <w:rsid w:val="009D29FC"/>
    <w:rsid w:val="009D3F8B"/>
    <w:rsid w:val="009D5150"/>
    <w:rsid w:val="009D5BF8"/>
    <w:rsid w:val="009D6211"/>
    <w:rsid w:val="009D6935"/>
    <w:rsid w:val="009D699F"/>
    <w:rsid w:val="009D78C2"/>
    <w:rsid w:val="009E2AAF"/>
    <w:rsid w:val="009E4393"/>
    <w:rsid w:val="009E4B4F"/>
    <w:rsid w:val="009E5371"/>
    <w:rsid w:val="009E62A1"/>
    <w:rsid w:val="009E65E8"/>
    <w:rsid w:val="009E6759"/>
    <w:rsid w:val="009F0035"/>
    <w:rsid w:val="009F0953"/>
    <w:rsid w:val="009F0BFD"/>
    <w:rsid w:val="009F1A11"/>
    <w:rsid w:val="009F1D5C"/>
    <w:rsid w:val="009F1DFA"/>
    <w:rsid w:val="009F2120"/>
    <w:rsid w:val="009F49A2"/>
    <w:rsid w:val="009F58E3"/>
    <w:rsid w:val="009F6768"/>
    <w:rsid w:val="009F6D27"/>
    <w:rsid w:val="009F6FF4"/>
    <w:rsid w:val="00A01521"/>
    <w:rsid w:val="00A022B1"/>
    <w:rsid w:val="00A026FE"/>
    <w:rsid w:val="00A03BF9"/>
    <w:rsid w:val="00A04401"/>
    <w:rsid w:val="00A06801"/>
    <w:rsid w:val="00A07C2F"/>
    <w:rsid w:val="00A10451"/>
    <w:rsid w:val="00A1054B"/>
    <w:rsid w:val="00A107BF"/>
    <w:rsid w:val="00A1173B"/>
    <w:rsid w:val="00A118F0"/>
    <w:rsid w:val="00A124C4"/>
    <w:rsid w:val="00A12DF9"/>
    <w:rsid w:val="00A13000"/>
    <w:rsid w:val="00A155A8"/>
    <w:rsid w:val="00A2021B"/>
    <w:rsid w:val="00A20DDA"/>
    <w:rsid w:val="00A211B3"/>
    <w:rsid w:val="00A22A9F"/>
    <w:rsid w:val="00A23E2E"/>
    <w:rsid w:val="00A2428F"/>
    <w:rsid w:val="00A271BB"/>
    <w:rsid w:val="00A30320"/>
    <w:rsid w:val="00A32CA0"/>
    <w:rsid w:val="00A3338E"/>
    <w:rsid w:val="00A33756"/>
    <w:rsid w:val="00A33C28"/>
    <w:rsid w:val="00A343BE"/>
    <w:rsid w:val="00A358D2"/>
    <w:rsid w:val="00A3622D"/>
    <w:rsid w:val="00A37879"/>
    <w:rsid w:val="00A37DFF"/>
    <w:rsid w:val="00A40BBE"/>
    <w:rsid w:val="00A410D5"/>
    <w:rsid w:val="00A42951"/>
    <w:rsid w:val="00A43FF8"/>
    <w:rsid w:val="00A443EA"/>
    <w:rsid w:val="00A445D8"/>
    <w:rsid w:val="00A44FF8"/>
    <w:rsid w:val="00A469F8"/>
    <w:rsid w:val="00A46D4F"/>
    <w:rsid w:val="00A513A4"/>
    <w:rsid w:val="00A54DD5"/>
    <w:rsid w:val="00A55C9E"/>
    <w:rsid w:val="00A55CD3"/>
    <w:rsid w:val="00A60063"/>
    <w:rsid w:val="00A60148"/>
    <w:rsid w:val="00A61E81"/>
    <w:rsid w:val="00A66206"/>
    <w:rsid w:val="00A67797"/>
    <w:rsid w:val="00A73B01"/>
    <w:rsid w:val="00A76908"/>
    <w:rsid w:val="00A774FA"/>
    <w:rsid w:val="00A85AF5"/>
    <w:rsid w:val="00A87CC3"/>
    <w:rsid w:val="00A90913"/>
    <w:rsid w:val="00A94FC9"/>
    <w:rsid w:val="00A95212"/>
    <w:rsid w:val="00A96608"/>
    <w:rsid w:val="00A9792C"/>
    <w:rsid w:val="00AA0DA4"/>
    <w:rsid w:val="00AA2ACC"/>
    <w:rsid w:val="00AA45AF"/>
    <w:rsid w:val="00AA6B07"/>
    <w:rsid w:val="00AB0876"/>
    <w:rsid w:val="00AB107C"/>
    <w:rsid w:val="00AB1FC7"/>
    <w:rsid w:val="00AB2910"/>
    <w:rsid w:val="00AB44DB"/>
    <w:rsid w:val="00AB5F2C"/>
    <w:rsid w:val="00AB69D3"/>
    <w:rsid w:val="00AC0187"/>
    <w:rsid w:val="00AC109F"/>
    <w:rsid w:val="00AC2078"/>
    <w:rsid w:val="00AC5D7E"/>
    <w:rsid w:val="00AC6DE4"/>
    <w:rsid w:val="00AC7167"/>
    <w:rsid w:val="00AD0669"/>
    <w:rsid w:val="00AD308F"/>
    <w:rsid w:val="00AD4E97"/>
    <w:rsid w:val="00AD5D66"/>
    <w:rsid w:val="00AD6F7C"/>
    <w:rsid w:val="00AD70C1"/>
    <w:rsid w:val="00AE044F"/>
    <w:rsid w:val="00AE1BB3"/>
    <w:rsid w:val="00AE1FF5"/>
    <w:rsid w:val="00AE26D1"/>
    <w:rsid w:val="00AE4A3B"/>
    <w:rsid w:val="00AE5A63"/>
    <w:rsid w:val="00AE7770"/>
    <w:rsid w:val="00AE77ED"/>
    <w:rsid w:val="00AF0472"/>
    <w:rsid w:val="00AF0BF8"/>
    <w:rsid w:val="00AF376C"/>
    <w:rsid w:val="00AF3E49"/>
    <w:rsid w:val="00B01730"/>
    <w:rsid w:val="00B023B8"/>
    <w:rsid w:val="00B0249D"/>
    <w:rsid w:val="00B04512"/>
    <w:rsid w:val="00B06143"/>
    <w:rsid w:val="00B065C0"/>
    <w:rsid w:val="00B07B48"/>
    <w:rsid w:val="00B07D7F"/>
    <w:rsid w:val="00B106CB"/>
    <w:rsid w:val="00B1161D"/>
    <w:rsid w:val="00B1250E"/>
    <w:rsid w:val="00B12E11"/>
    <w:rsid w:val="00B13C2E"/>
    <w:rsid w:val="00B14BB5"/>
    <w:rsid w:val="00B200F9"/>
    <w:rsid w:val="00B20B57"/>
    <w:rsid w:val="00B22141"/>
    <w:rsid w:val="00B22D03"/>
    <w:rsid w:val="00B233E3"/>
    <w:rsid w:val="00B25221"/>
    <w:rsid w:val="00B27C14"/>
    <w:rsid w:val="00B30694"/>
    <w:rsid w:val="00B323A6"/>
    <w:rsid w:val="00B32920"/>
    <w:rsid w:val="00B33E1B"/>
    <w:rsid w:val="00B347AB"/>
    <w:rsid w:val="00B34974"/>
    <w:rsid w:val="00B369E7"/>
    <w:rsid w:val="00B374ED"/>
    <w:rsid w:val="00B37951"/>
    <w:rsid w:val="00B454B9"/>
    <w:rsid w:val="00B45FE5"/>
    <w:rsid w:val="00B46288"/>
    <w:rsid w:val="00B54889"/>
    <w:rsid w:val="00B5530F"/>
    <w:rsid w:val="00B559DA"/>
    <w:rsid w:val="00B56E43"/>
    <w:rsid w:val="00B60D6D"/>
    <w:rsid w:val="00B63D9B"/>
    <w:rsid w:val="00B640E2"/>
    <w:rsid w:val="00B64467"/>
    <w:rsid w:val="00B65810"/>
    <w:rsid w:val="00B65F2F"/>
    <w:rsid w:val="00B662DD"/>
    <w:rsid w:val="00B66584"/>
    <w:rsid w:val="00B7013A"/>
    <w:rsid w:val="00B70971"/>
    <w:rsid w:val="00B7109D"/>
    <w:rsid w:val="00B716BC"/>
    <w:rsid w:val="00B71AF9"/>
    <w:rsid w:val="00B73731"/>
    <w:rsid w:val="00B73754"/>
    <w:rsid w:val="00B7707E"/>
    <w:rsid w:val="00B772E2"/>
    <w:rsid w:val="00B81B28"/>
    <w:rsid w:val="00B83F32"/>
    <w:rsid w:val="00B85233"/>
    <w:rsid w:val="00B85C85"/>
    <w:rsid w:val="00B85CCA"/>
    <w:rsid w:val="00B90D94"/>
    <w:rsid w:val="00B91B68"/>
    <w:rsid w:val="00B941C2"/>
    <w:rsid w:val="00B942D4"/>
    <w:rsid w:val="00B94952"/>
    <w:rsid w:val="00B95D71"/>
    <w:rsid w:val="00BA3605"/>
    <w:rsid w:val="00BA6822"/>
    <w:rsid w:val="00BA78DD"/>
    <w:rsid w:val="00BB363A"/>
    <w:rsid w:val="00BB37B8"/>
    <w:rsid w:val="00BB6263"/>
    <w:rsid w:val="00BB6334"/>
    <w:rsid w:val="00BB7B31"/>
    <w:rsid w:val="00BC1EB8"/>
    <w:rsid w:val="00BC3361"/>
    <w:rsid w:val="00BC6126"/>
    <w:rsid w:val="00BC6393"/>
    <w:rsid w:val="00BC79E5"/>
    <w:rsid w:val="00BC7ABC"/>
    <w:rsid w:val="00BD3515"/>
    <w:rsid w:val="00BD4146"/>
    <w:rsid w:val="00BE71FA"/>
    <w:rsid w:val="00BE780E"/>
    <w:rsid w:val="00BF12F2"/>
    <w:rsid w:val="00BF15AE"/>
    <w:rsid w:val="00BF3FDA"/>
    <w:rsid w:val="00BF4D29"/>
    <w:rsid w:val="00BF60FF"/>
    <w:rsid w:val="00C02143"/>
    <w:rsid w:val="00C0449F"/>
    <w:rsid w:val="00C05DF6"/>
    <w:rsid w:val="00C06541"/>
    <w:rsid w:val="00C106CE"/>
    <w:rsid w:val="00C10E1A"/>
    <w:rsid w:val="00C10E69"/>
    <w:rsid w:val="00C1215C"/>
    <w:rsid w:val="00C14575"/>
    <w:rsid w:val="00C14805"/>
    <w:rsid w:val="00C14CA6"/>
    <w:rsid w:val="00C15492"/>
    <w:rsid w:val="00C157AD"/>
    <w:rsid w:val="00C20EE6"/>
    <w:rsid w:val="00C226F1"/>
    <w:rsid w:val="00C2310C"/>
    <w:rsid w:val="00C23C57"/>
    <w:rsid w:val="00C2510B"/>
    <w:rsid w:val="00C259F4"/>
    <w:rsid w:val="00C26B2B"/>
    <w:rsid w:val="00C26DC0"/>
    <w:rsid w:val="00C26F6B"/>
    <w:rsid w:val="00C27BEE"/>
    <w:rsid w:val="00C30FD3"/>
    <w:rsid w:val="00C34CD1"/>
    <w:rsid w:val="00C4298A"/>
    <w:rsid w:val="00C42D47"/>
    <w:rsid w:val="00C43A5F"/>
    <w:rsid w:val="00C44CEB"/>
    <w:rsid w:val="00C4511B"/>
    <w:rsid w:val="00C500BA"/>
    <w:rsid w:val="00C52DAA"/>
    <w:rsid w:val="00C53C80"/>
    <w:rsid w:val="00C55395"/>
    <w:rsid w:val="00C57E1D"/>
    <w:rsid w:val="00C612E0"/>
    <w:rsid w:val="00C615F9"/>
    <w:rsid w:val="00C62528"/>
    <w:rsid w:val="00C64F80"/>
    <w:rsid w:val="00C66393"/>
    <w:rsid w:val="00C66826"/>
    <w:rsid w:val="00C71946"/>
    <w:rsid w:val="00C7488B"/>
    <w:rsid w:val="00C74C53"/>
    <w:rsid w:val="00C74E84"/>
    <w:rsid w:val="00C775D2"/>
    <w:rsid w:val="00C815AE"/>
    <w:rsid w:val="00C81EED"/>
    <w:rsid w:val="00C82123"/>
    <w:rsid w:val="00C825B9"/>
    <w:rsid w:val="00C83296"/>
    <w:rsid w:val="00C83D22"/>
    <w:rsid w:val="00C84102"/>
    <w:rsid w:val="00C85DA4"/>
    <w:rsid w:val="00C87A70"/>
    <w:rsid w:val="00C900B5"/>
    <w:rsid w:val="00C92846"/>
    <w:rsid w:val="00C9358D"/>
    <w:rsid w:val="00C93C4A"/>
    <w:rsid w:val="00C93D66"/>
    <w:rsid w:val="00CA03CE"/>
    <w:rsid w:val="00CA0F7D"/>
    <w:rsid w:val="00CA1CDC"/>
    <w:rsid w:val="00CA2786"/>
    <w:rsid w:val="00CA2D94"/>
    <w:rsid w:val="00CA3CB8"/>
    <w:rsid w:val="00CA55F3"/>
    <w:rsid w:val="00CA572D"/>
    <w:rsid w:val="00CA701F"/>
    <w:rsid w:val="00CB064C"/>
    <w:rsid w:val="00CB19E5"/>
    <w:rsid w:val="00CB3C80"/>
    <w:rsid w:val="00CB635C"/>
    <w:rsid w:val="00CB6626"/>
    <w:rsid w:val="00CB664D"/>
    <w:rsid w:val="00CB68C3"/>
    <w:rsid w:val="00CB78FE"/>
    <w:rsid w:val="00CC0614"/>
    <w:rsid w:val="00CC0BA7"/>
    <w:rsid w:val="00CC1497"/>
    <w:rsid w:val="00CC4163"/>
    <w:rsid w:val="00CC51DA"/>
    <w:rsid w:val="00CD0AB2"/>
    <w:rsid w:val="00CD0AD7"/>
    <w:rsid w:val="00CD140E"/>
    <w:rsid w:val="00CD23FA"/>
    <w:rsid w:val="00CD25A8"/>
    <w:rsid w:val="00CD38A4"/>
    <w:rsid w:val="00CD3B10"/>
    <w:rsid w:val="00CD3CDB"/>
    <w:rsid w:val="00CD3E52"/>
    <w:rsid w:val="00CD434C"/>
    <w:rsid w:val="00CD5B95"/>
    <w:rsid w:val="00CD6A35"/>
    <w:rsid w:val="00CE01CA"/>
    <w:rsid w:val="00CE0821"/>
    <w:rsid w:val="00CE09CC"/>
    <w:rsid w:val="00CE553E"/>
    <w:rsid w:val="00CF1613"/>
    <w:rsid w:val="00CF58FB"/>
    <w:rsid w:val="00CF5C15"/>
    <w:rsid w:val="00CF7229"/>
    <w:rsid w:val="00CF7EA4"/>
    <w:rsid w:val="00D01BF5"/>
    <w:rsid w:val="00D02719"/>
    <w:rsid w:val="00D02B86"/>
    <w:rsid w:val="00D0300E"/>
    <w:rsid w:val="00D03489"/>
    <w:rsid w:val="00D0415B"/>
    <w:rsid w:val="00D044A2"/>
    <w:rsid w:val="00D05B9C"/>
    <w:rsid w:val="00D10358"/>
    <w:rsid w:val="00D10679"/>
    <w:rsid w:val="00D11247"/>
    <w:rsid w:val="00D1264D"/>
    <w:rsid w:val="00D12693"/>
    <w:rsid w:val="00D15144"/>
    <w:rsid w:val="00D20E0E"/>
    <w:rsid w:val="00D210D6"/>
    <w:rsid w:val="00D22A47"/>
    <w:rsid w:val="00D2429A"/>
    <w:rsid w:val="00D25805"/>
    <w:rsid w:val="00D25F6D"/>
    <w:rsid w:val="00D27894"/>
    <w:rsid w:val="00D30A7A"/>
    <w:rsid w:val="00D31D02"/>
    <w:rsid w:val="00D31FB6"/>
    <w:rsid w:val="00D3249A"/>
    <w:rsid w:val="00D32AD1"/>
    <w:rsid w:val="00D336CD"/>
    <w:rsid w:val="00D33D0C"/>
    <w:rsid w:val="00D341E6"/>
    <w:rsid w:val="00D34ACF"/>
    <w:rsid w:val="00D35CE5"/>
    <w:rsid w:val="00D370F3"/>
    <w:rsid w:val="00D405D4"/>
    <w:rsid w:val="00D43587"/>
    <w:rsid w:val="00D435D8"/>
    <w:rsid w:val="00D451E0"/>
    <w:rsid w:val="00D459D3"/>
    <w:rsid w:val="00D46B38"/>
    <w:rsid w:val="00D51252"/>
    <w:rsid w:val="00D514DB"/>
    <w:rsid w:val="00D53A4B"/>
    <w:rsid w:val="00D53F8B"/>
    <w:rsid w:val="00D5456C"/>
    <w:rsid w:val="00D57E6D"/>
    <w:rsid w:val="00D605F7"/>
    <w:rsid w:val="00D60626"/>
    <w:rsid w:val="00D60D48"/>
    <w:rsid w:val="00D61830"/>
    <w:rsid w:val="00D6200E"/>
    <w:rsid w:val="00D627C0"/>
    <w:rsid w:val="00D628C0"/>
    <w:rsid w:val="00D62DC3"/>
    <w:rsid w:val="00D63C73"/>
    <w:rsid w:val="00D643D6"/>
    <w:rsid w:val="00D73216"/>
    <w:rsid w:val="00D7413E"/>
    <w:rsid w:val="00D74533"/>
    <w:rsid w:val="00D7530B"/>
    <w:rsid w:val="00D75CC9"/>
    <w:rsid w:val="00D7637E"/>
    <w:rsid w:val="00D77C65"/>
    <w:rsid w:val="00D804FE"/>
    <w:rsid w:val="00D81D16"/>
    <w:rsid w:val="00D83FEE"/>
    <w:rsid w:val="00D86B62"/>
    <w:rsid w:val="00D87881"/>
    <w:rsid w:val="00D9179E"/>
    <w:rsid w:val="00D91B18"/>
    <w:rsid w:val="00D93981"/>
    <w:rsid w:val="00D93D37"/>
    <w:rsid w:val="00D97B69"/>
    <w:rsid w:val="00DA0768"/>
    <w:rsid w:val="00DA1400"/>
    <w:rsid w:val="00DA18DE"/>
    <w:rsid w:val="00DA2334"/>
    <w:rsid w:val="00DA2C9D"/>
    <w:rsid w:val="00DA3D00"/>
    <w:rsid w:val="00DA5B3E"/>
    <w:rsid w:val="00DA64F4"/>
    <w:rsid w:val="00DB04EC"/>
    <w:rsid w:val="00DB091B"/>
    <w:rsid w:val="00DB1F35"/>
    <w:rsid w:val="00DB4C48"/>
    <w:rsid w:val="00DB53BA"/>
    <w:rsid w:val="00DB5813"/>
    <w:rsid w:val="00DB7491"/>
    <w:rsid w:val="00DC141A"/>
    <w:rsid w:val="00DC5F45"/>
    <w:rsid w:val="00DC66EB"/>
    <w:rsid w:val="00DD253F"/>
    <w:rsid w:val="00DD3DD9"/>
    <w:rsid w:val="00DD4D77"/>
    <w:rsid w:val="00DD5073"/>
    <w:rsid w:val="00DD58C8"/>
    <w:rsid w:val="00DD61A7"/>
    <w:rsid w:val="00DD73DE"/>
    <w:rsid w:val="00DD7FBF"/>
    <w:rsid w:val="00DE06CD"/>
    <w:rsid w:val="00DE4649"/>
    <w:rsid w:val="00DE5495"/>
    <w:rsid w:val="00DE5617"/>
    <w:rsid w:val="00DE5CFC"/>
    <w:rsid w:val="00DE6E0A"/>
    <w:rsid w:val="00DE6E18"/>
    <w:rsid w:val="00DF1391"/>
    <w:rsid w:val="00DF17A7"/>
    <w:rsid w:val="00DF186C"/>
    <w:rsid w:val="00DF2047"/>
    <w:rsid w:val="00DF658F"/>
    <w:rsid w:val="00DF77E5"/>
    <w:rsid w:val="00E04A26"/>
    <w:rsid w:val="00E05802"/>
    <w:rsid w:val="00E1182C"/>
    <w:rsid w:val="00E124EA"/>
    <w:rsid w:val="00E13931"/>
    <w:rsid w:val="00E1578A"/>
    <w:rsid w:val="00E15E10"/>
    <w:rsid w:val="00E15FD6"/>
    <w:rsid w:val="00E1600F"/>
    <w:rsid w:val="00E16029"/>
    <w:rsid w:val="00E16CFD"/>
    <w:rsid w:val="00E16D6B"/>
    <w:rsid w:val="00E17D1A"/>
    <w:rsid w:val="00E20AA1"/>
    <w:rsid w:val="00E210C6"/>
    <w:rsid w:val="00E2125A"/>
    <w:rsid w:val="00E212ED"/>
    <w:rsid w:val="00E2149C"/>
    <w:rsid w:val="00E2284C"/>
    <w:rsid w:val="00E24AD8"/>
    <w:rsid w:val="00E2793A"/>
    <w:rsid w:val="00E27FA3"/>
    <w:rsid w:val="00E31585"/>
    <w:rsid w:val="00E3310C"/>
    <w:rsid w:val="00E3434B"/>
    <w:rsid w:val="00E34A5D"/>
    <w:rsid w:val="00E3686E"/>
    <w:rsid w:val="00E3757C"/>
    <w:rsid w:val="00E377E6"/>
    <w:rsid w:val="00E402A5"/>
    <w:rsid w:val="00E41B0A"/>
    <w:rsid w:val="00E44EAA"/>
    <w:rsid w:val="00E45265"/>
    <w:rsid w:val="00E463C5"/>
    <w:rsid w:val="00E50CDB"/>
    <w:rsid w:val="00E51285"/>
    <w:rsid w:val="00E51C73"/>
    <w:rsid w:val="00E531C1"/>
    <w:rsid w:val="00E533EB"/>
    <w:rsid w:val="00E54091"/>
    <w:rsid w:val="00E54906"/>
    <w:rsid w:val="00E5796C"/>
    <w:rsid w:val="00E60CD1"/>
    <w:rsid w:val="00E633FE"/>
    <w:rsid w:val="00E66247"/>
    <w:rsid w:val="00E6786F"/>
    <w:rsid w:val="00E67DC2"/>
    <w:rsid w:val="00E722C9"/>
    <w:rsid w:val="00E74461"/>
    <w:rsid w:val="00E74F2F"/>
    <w:rsid w:val="00E75E80"/>
    <w:rsid w:val="00E76E89"/>
    <w:rsid w:val="00E77B62"/>
    <w:rsid w:val="00E801AE"/>
    <w:rsid w:val="00E80C41"/>
    <w:rsid w:val="00E81670"/>
    <w:rsid w:val="00E83F57"/>
    <w:rsid w:val="00E85A6D"/>
    <w:rsid w:val="00E92FEA"/>
    <w:rsid w:val="00E935F3"/>
    <w:rsid w:val="00E939D7"/>
    <w:rsid w:val="00E93C04"/>
    <w:rsid w:val="00E95AA9"/>
    <w:rsid w:val="00E9745A"/>
    <w:rsid w:val="00E97752"/>
    <w:rsid w:val="00EA02F6"/>
    <w:rsid w:val="00EA1BF9"/>
    <w:rsid w:val="00EA1FC3"/>
    <w:rsid w:val="00EA4CB9"/>
    <w:rsid w:val="00EB20FA"/>
    <w:rsid w:val="00EB2852"/>
    <w:rsid w:val="00EB590E"/>
    <w:rsid w:val="00EB6928"/>
    <w:rsid w:val="00EC1043"/>
    <w:rsid w:val="00EC21C2"/>
    <w:rsid w:val="00EC2EAD"/>
    <w:rsid w:val="00EC4A56"/>
    <w:rsid w:val="00EC5A5F"/>
    <w:rsid w:val="00EC6C06"/>
    <w:rsid w:val="00ED0296"/>
    <w:rsid w:val="00ED1512"/>
    <w:rsid w:val="00ED3018"/>
    <w:rsid w:val="00ED37DC"/>
    <w:rsid w:val="00ED4D8E"/>
    <w:rsid w:val="00ED51DF"/>
    <w:rsid w:val="00ED6429"/>
    <w:rsid w:val="00ED766F"/>
    <w:rsid w:val="00EE0464"/>
    <w:rsid w:val="00EE1DE4"/>
    <w:rsid w:val="00EE271F"/>
    <w:rsid w:val="00EE2D4D"/>
    <w:rsid w:val="00EE3114"/>
    <w:rsid w:val="00EE3513"/>
    <w:rsid w:val="00EE3A04"/>
    <w:rsid w:val="00EE3AA0"/>
    <w:rsid w:val="00EE4E67"/>
    <w:rsid w:val="00EE54E7"/>
    <w:rsid w:val="00EE5E1C"/>
    <w:rsid w:val="00EE78B6"/>
    <w:rsid w:val="00EF0970"/>
    <w:rsid w:val="00EF1956"/>
    <w:rsid w:val="00EF26F0"/>
    <w:rsid w:val="00EF32B5"/>
    <w:rsid w:val="00EF3A1A"/>
    <w:rsid w:val="00EF46B2"/>
    <w:rsid w:val="00EF46E0"/>
    <w:rsid w:val="00EF5306"/>
    <w:rsid w:val="00EF563B"/>
    <w:rsid w:val="00EF758E"/>
    <w:rsid w:val="00F00AE6"/>
    <w:rsid w:val="00F00BD8"/>
    <w:rsid w:val="00F010F2"/>
    <w:rsid w:val="00F0161F"/>
    <w:rsid w:val="00F016C5"/>
    <w:rsid w:val="00F1470D"/>
    <w:rsid w:val="00F16017"/>
    <w:rsid w:val="00F16B33"/>
    <w:rsid w:val="00F16BF7"/>
    <w:rsid w:val="00F178AE"/>
    <w:rsid w:val="00F247C8"/>
    <w:rsid w:val="00F25D49"/>
    <w:rsid w:val="00F26BD1"/>
    <w:rsid w:val="00F274DD"/>
    <w:rsid w:val="00F3012B"/>
    <w:rsid w:val="00F30B09"/>
    <w:rsid w:val="00F32AC6"/>
    <w:rsid w:val="00F349C8"/>
    <w:rsid w:val="00F35D75"/>
    <w:rsid w:val="00F4094A"/>
    <w:rsid w:val="00F43606"/>
    <w:rsid w:val="00F43B06"/>
    <w:rsid w:val="00F45868"/>
    <w:rsid w:val="00F45ACD"/>
    <w:rsid w:val="00F47B6F"/>
    <w:rsid w:val="00F50C20"/>
    <w:rsid w:val="00F5262D"/>
    <w:rsid w:val="00F53D8F"/>
    <w:rsid w:val="00F540D1"/>
    <w:rsid w:val="00F54DF7"/>
    <w:rsid w:val="00F56659"/>
    <w:rsid w:val="00F600FD"/>
    <w:rsid w:val="00F60C9F"/>
    <w:rsid w:val="00F6154F"/>
    <w:rsid w:val="00F62022"/>
    <w:rsid w:val="00F7060F"/>
    <w:rsid w:val="00F71867"/>
    <w:rsid w:val="00F71C2C"/>
    <w:rsid w:val="00F72533"/>
    <w:rsid w:val="00F72711"/>
    <w:rsid w:val="00F74ADE"/>
    <w:rsid w:val="00F75164"/>
    <w:rsid w:val="00F76665"/>
    <w:rsid w:val="00F82576"/>
    <w:rsid w:val="00F837D4"/>
    <w:rsid w:val="00F84BCB"/>
    <w:rsid w:val="00F84CAE"/>
    <w:rsid w:val="00F85621"/>
    <w:rsid w:val="00F8568A"/>
    <w:rsid w:val="00F85771"/>
    <w:rsid w:val="00F85D92"/>
    <w:rsid w:val="00F90D81"/>
    <w:rsid w:val="00F9262C"/>
    <w:rsid w:val="00F964AF"/>
    <w:rsid w:val="00FA1272"/>
    <w:rsid w:val="00FA4F86"/>
    <w:rsid w:val="00FA504F"/>
    <w:rsid w:val="00FB1196"/>
    <w:rsid w:val="00FB2AE1"/>
    <w:rsid w:val="00FB2D99"/>
    <w:rsid w:val="00FB337C"/>
    <w:rsid w:val="00FB41CC"/>
    <w:rsid w:val="00FB50A4"/>
    <w:rsid w:val="00FB63AD"/>
    <w:rsid w:val="00FC04BB"/>
    <w:rsid w:val="00FC05AD"/>
    <w:rsid w:val="00FC0C80"/>
    <w:rsid w:val="00FC2235"/>
    <w:rsid w:val="00FC2776"/>
    <w:rsid w:val="00FC397B"/>
    <w:rsid w:val="00FC419F"/>
    <w:rsid w:val="00FC4837"/>
    <w:rsid w:val="00FC694C"/>
    <w:rsid w:val="00FC6B44"/>
    <w:rsid w:val="00FC7A4C"/>
    <w:rsid w:val="00FD213D"/>
    <w:rsid w:val="00FD4B36"/>
    <w:rsid w:val="00FD5CBA"/>
    <w:rsid w:val="00FD738B"/>
    <w:rsid w:val="00FD7861"/>
    <w:rsid w:val="00FD7D74"/>
    <w:rsid w:val="00FE1032"/>
    <w:rsid w:val="00FE192E"/>
    <w:rsid w:val="00FE44E2"/>
    <w:rsid w:val="00FE5749"/>
    <w:rsid w:val="00FE66F4"/>
    <w:rsid w:val="00FE6D77"/>
    <w:rsid w:val="00FE6DB3"/>
    <w:rsid w:val="00FF0ACC"/>
    <w:rsid w:val="00FF381D"/>
    <w:rsid w:val="00FF6FB8"/>
    <w:rsid w:val="00FF7A97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73A72-2551-4E0D-BF3D-20C85656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768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B590E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74498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D22A47"/>
    <w:pPr>
      <w:keepNext/>
      <w:ind w:right="-5"/>
      <w:jc w:val="center"/>
      <w:outlineLvl w:val="5"/>
    </w:pPr>
    <w:rPr>
      <w:rFonts w:ascii="Times New Roman" w:hAnsi="Times New Roman" w:cs="Times New Roman"/>
      <w:b/>
      <w:bCs/>
      <w:color w:val="0000FF"/>
      <w:sz w:val="30"/>
      <w:szCs w:val="30"/>
    </w:rPr>
  </w:style>
  <w:style w:type="paragraph" w:styleId="8">
    <w:name w:val="heading 8"/>
    <w:basedOn w:val="a"/>
    <w:next w:val="a"/>
    <w:link w:val="80"/>
    <w:uiPriority w:val="9"/>
    <w:qFormat/>
    <w:rsid w:val="0074498C"/>
    <w:pPr>
      <w:spacing w:before="240" w:after="60"/>
      <w:outlineLvl w:val="7"/>
    </w:pPr>
    <w:rPr>
      <w:rFonts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D22A47"/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  <w:style w:type="character" w:styleId="a3">
    <w:name w:val="Strong"/>
    <w:qFormat/>
    <w:rsid w:val="00D22A47"/>
    <w:rPr>
      <w:b/>
      <w:bCs/>
    </w:rPr>
  </w:style>
  <w:style w:type="paragraph" w:customStyle="1" w:styleId="ConsPlusNormal">
    <w:name w:val="ConsPlusNormal"/>
    <w:rsid w:val="00D22A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EB590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Normal (Web)"/>
    <w:basedOn w:val="a"/>
    <w:rsid w:val="00A43FF8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A43FF8"/>
    <w:pPr>
      <w:ind w:left="720"/>
    </w:pPr>
    <w:rPr>
      <w:rFonts w:eastAsia="Calibri"/>
      <w:lang w:eastAsia="en-US"/>
    </w:rPr>
  </w:style>
  <w:style w:type="paragraph" w:customStyle="1" w:styleId="Default">
    <w:name w:val="Default"/>
    <w:rsid w:val="00A43FF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6">
    <w:name w:val="No Spacing"/>
    <w:qFormat/>
    <w:rsid w:val="00A43FF8"/>
    <w:pPr>
      <w:ind w:firstLine="851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apple-style-span">
    <w:name w:val="apple-style-span"/>
    <w:basedOn w:val="a0"/>
    <w:rsid w:val="00A43FF8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E0CE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converted-space">
    <w:name w:val="apple-converted-space"/>
    <w:basedOn w:val="a0"/>
    <w:rsid w:val="00475304"/>
  </w:style>
  <w:style w:type="character" w:customStyle="1" w:styleId="butback">
    <w:name w:val="butback"/>
    <w:basedOn w:val="a0"/>
    <w:rsid w:val="00475304"/>
  </w:style>
  <w:style w:type="character" w:customStyle="1" w:styleId="submenu-table">
    <w:name w:val="submenu-table"/>
    <w:basedOn w:val="a0"/>
    <w:rsid w:val="00475304"/>
  </w:style>
  <w:style w:type="character" w:styleId="a7">
    <w:name w:val="Hyperlink"/>
    <w:uiPriority w:val="99"/>
    <w:unhideWhenUsed/>
    <w:rsid w:val="0021652E"/>
    <w:rPr>
      <w:color w:val="0000FF"/>
      <w:u w:val="single"/>
    </w:rPr>
  </w:style>
  <w:style w:type="character" w:customStyle="1" w:styleId="30">
    <w:name w:val="Заголовок 3 Знак"/>
    <w:link w:val="3"/>
    <w:uiPriority w:val="9"/>
    <w:semiHidden/>
    <w:rsid w:val="0074498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74498C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11">
    <w:name w:val="Обычный1"/>
    <w:rsid w:val="0074498C"/>
    <w:pPr>
      <w:widowControl w:val="0"/>
      <w:snapToGrid w:val="0"/>
      <w:spacing w:before="220" w:line="300" w:lineRule="auto"/>
      <w:ind w:firstLine="320"/>
      <w:jc w:val="both"/>
    </w:pPr>
    <w:rPr>
      <w:rFonts w:ascii="Times New Roman" w:eastAsia="Times New Roman" w:hAnsi="Times New Roman"/>
      <w:sz w:val="22"/>
    </w:rPr>
  </w:style>
  <w:style w:type="paragraph" w:customStyle="1" w:styleId="ConsPlusTitle">
    <w:name w:val="ConsPlusTitle"/>
    <w:uiPriority w:val="99"/>
    <w:rsid w:val="007736D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FF6FB8"/>
    <w:pPr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FF6FB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F6FB8"/>
    <w:pPr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link w:val="aa"/>
    <w:uiPriority w:val="99"/>
    <w:rsid w:val="00FF6FB8"/>
    <w:rPr>
      <w:rFonts w:ascii="Times New Roman" w:eastAsia="Times New Roman" w:hAnsi="Times New Roman"/>
      <w:sz w:val="24"/>
      <w:szCs w:val="24"/>
    </w:rPr>
  </w:style>
  <w:style w:type="paragraph" w:customStyle="1" w:styleId="12">
    <w:name w:val="Без интервала1"/>
    <w:rsid w:val="002929AB"/>
    <w:rPr>
      <w:rFonts w:cs="Calibri"/>
      <w:sz w:val="22"/>
      <w:szCs w:val="22"/>
    </w:rPr>
  </w:style>
  <w:style w:type="paragraph" w:customStyle="1" w:styleId="Style1">
    <w:name w:val="Style1"/>
    <w:basedOn w:val="a"/>
    <w:uiPriority w:val="99"/>
    <w:rsid w:val="00B023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FontStyle81">
    <w:name w:val="Font Style81"/>
    <w:basedOn w:val="a0"/>
    <w:uiPriority w:val="99"/>
    <w:rsid w:val="00B023B8"/>
    <w:rPr>
      <w:rFonts w:ascii="Arial" w:hAnsi="Arial" w:cs="Arial"/>
      <w:b/>
      <w:bCs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73-&#1092;&#1079;.&#1088;&#1092;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273-&#1092;&#1079;.&#1088;&#1092;/zakonodatelstvo/federalnyy-zakon-ot-29-dekabrya-2012-g-no-273-fz-ob-obrazovanii-v-r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273-&#1092;&#1079;.&#1088;&#1092;/zakonodatelstvo/federalnyy-zakon-ot-29-dekabrya-2012-g-no-273-fz-ob-obrazovanii-v-r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273-&#1092;&#1079;.&#1088;&#1092;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2327</Words>
  <Characters>13269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15565</CharactersWithSpaces>
  <SharedDoc>false</SharedDoc>
  <HLinks>
    <vt:vector size="24" baseType="variant">
      <vt:variant>
        <vt:i4>2621494</vt:i4>
      </vt:variant>
      <vt:variant>
        <vt:i4>9</vt:i4>
      </vt:variant>
      <vt:variant>
        <vt:i4>0</vt:i4>
      </vt:variant>
      <vt:variant>
        <vt:i4>5</vt:i4>
      </vt:variant>
      <vt:variant>
        <vt:lpwstr>http://273-фз.рф/zakonodatelstvo/federalnyy-zakon-ot-29-dekabrya-2012-g-no-273-fz-ob-obrazovanii-v-rf</vt:lpwstr>
      </vt:variant>
      <vt:variant>
        <vt:lpwstr>st58_9</vt:lpwstr>
      </vt:variant>
      <vt:variant>
        <vt:i4>1572968</vt:i4>
      </vt:variant>
      <vt:variant>
        <vt:i4>6</vt:i4>
      </vt:variant>
      <vt:variant>
        <vt:i4>0</vt:i4>
      </vt:variant>
      <vt:variant>
        <vt:i4>5</vt:i4>
      </vt:variant>
      <vt:variant>
        <vt:lpwstr>http://273-фз.рф/zakonodatelstvo/federalnyy-zakon-ot-29-dekabrya-2012-g-no-273-fz-ob-obrazovanii-v-rf</vt:lpwstr>
      </vt:variant>
      <vt:variant>
        <vt:lpwstr>st44_4_1</vt:lpwstr>
      </vt:variant>
      <vt:variant>
        <vt:i4>2687030</vt:i4>
      </vt:variant>
      <vt:variant>
        <vt:i4>3</vt:i4>
      </vt:variant>
      <vt:variant>
        <vt:i4>0</vt:i4>
      </vt:variant>
      <vt:variant>
        <vt:i4>5</vt:i4>
      </vt:variant>
      <vt:variant>
        <vt:lpwstr>http://273-фз.рф/zakonodatelstvo/federalnyy-zakon-ot-29-dekabrya-2012-g-no-273-fz-ob-obrazovanii-v-rf</vt:lpwstr>
      </vt:variant>
      <vt:variant>
        <vt:lpwstr>st58_8</vt:lpwstr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http://273-фз.рф/zakonodatelstvo/federalnyy-zakon-ot-29-dekabrya-2012-g-no-273-fz-ob-obrazovanii-v-rf</vt:lpwstr>
      </vt:variant>
      <vt:variant>
        <vt:lpwstr>st58_2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Комп_1</dc:creator>
  <cp:lastModifiedBy>Пользователь Windows</cp:lastModifiedBy>
  <cp:revision>8</cp:revision>
  <cp:lastPrinted>2014-10-17T07:33:00Z</cp:lastPrinted>
  <dcterms:created xsi:type="dcterms:W3CDTF">2021-04-20T12:01:00Z</dcterms:created>
  <dcterms:modified xsi:type="dcterms:W3CDTF">2021-12-19T07:22:00Z</dcterms:modified>
</cp:coreProperties>
</file>