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867" w:rsidRPr="00C42867" w:rsidRDefault="00C42867" w:rsidP="00C42867">
      <w:pPr>
        <w:spacing w:after="0" w:line="240" w:lineRule="auto"/>
        <w:outlineLvl w:val="0"/>
        <w:rPr>
          <w:rFonts w:ascii="Segoe UI" w:eastAsia="Times New Roman" w:hAnsi="Segoe UI" w:cs="Segoe UI"/>
          <w:color w:val="FF9900"/>
          <w:kern w:val="36"/>
          <w:sz w:val="42"/>
          <w:szCs w:val="42"/>
          <w:lang w:eastAsia="ru-RU"/>
        </w:rPr>
      </w:pPr>
      <w:r w:rsidRPr="00C42867">
        <w:rPr>
          <w:rFonts w:ascii="Segoe UI" w:eastAsia="Times New Roman" w:hAnsi="Segoe UI" w:cs="Segoe UI"/>
          <w:color w:val="FF9900"/>
          <w:kern w:val="36"/>
          <w:sz w:val="42"/>
          <w:szCs w:val="42"/>
          <w:lang w:eastAsia="ru-RU"/>
        </w:rPr>
        <w:t>О календарном учебном графике с приложением его копии</w:t>
      </w:r>
    </w:p>
    <w:p w:rsidR="00C42867" w:rsidRPr="00C42867" w:rsidRDefault="00C42867" w:rsidP="00C42867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C42867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Календарный учебный график</w:t>
      </w:r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– является локальным нормативным документом, регламентирующим общие требования к организации образовательного процесса в учебном году в ОУ.</w:t>
      </w:r>
    </w:p>
    <w:p w:rsidR="00C42867" w:rsidRPr="00C42867" w:rsidRDefault="00C42867" w:rsidP="00C42867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Календарный учебный график разработан в </w:t>
      </w:r>
      <w:proofErr w:type="gramStart"/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соответствии :</w:t>
      </w:r>
      <w:proofErr w:type="gramEnd"/>
    </w:p>
    <w:p w:rsidR="00C42867" w:rsidRPr="00C42867" w:rsidRDefault="00C42867" w:rsidP="00C42867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  - </w:t>
      </w:r>
      <w:proofErr w:type="gramStart"/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С</w:t>
      </w:r>
      <w:proofErr w:type="gramEnd"/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действующими законодательными и нормативными актами Российской Федерации;</w:t>
      </w:r>
    </w:p>
    <w:p w:rsidR="00C42867" w:rsidRPr="00C42867" w:rsidRDefault="00C42867" w:rsidP="00C42867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- Уставом Образовательного учреждения;  </w:t>
      </w:r>
    </w:p>
    <w:p w:rsidR="00C42867" w:rsidRPr="00C42867" w:rsidRDefault="00C42867" w:rsidP="00C42867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Реализует: - Основную общеобразовательную программу – образовательную программу дошкольного образов</w:t>
      </w:r>
      <w:r w:rsidR="00132BCA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ания </w:t>
      </w:r>
      <w:proofErr w:type="gramStart"/>
      <w:r w:rsidR="00132BCA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муниципального  казенного</w:t>
      </w:r>
      <w:proofErr w:type="gramEnd"/>
      <w:r w:rsidR="00132BCA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</w:t>
      </w:r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</w:t>
      </w:r>
      <w:r w:rsidR="00132BCA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обще</w:t>
      </w:r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образовательного учре</w:t>
      </w:r>
      <w:r w:rsidR="00132BCA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ждения "</w:t>
      </w:r>
      <w:proofErr w:type="spellStart"/>
      <w:r w:rsidR="00132BCA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Аранская</w:t>
      </w:r>
      <w:proofErr w:type="spellEnd"/>
      <w:r w:rsidR="00132BCA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средняя общеобразовательная школа им. Ю.М. Магомедова</w:t>
      </w:r>
      <w:bookmarkStart w:id="0" w:name="_GoBack"/>
      <w:bookmarkEnd w:id="0"/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" </w:t>
      </w:r>
    </w:p>
    <w:p w:rsidR="00C42867" w:rsidRPr="00C42867" w:rsidRDefault="00C42867" w:rsidP="00C42867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:rsidR="00C42867" w:rsidRPr="00C42867" w:rsidRDefault="00C42867" w:rsidP="00C42867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C42867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Содержание календарного учебного графика включает в себя следующее:</w:t>
      </w:r>
    </w:p>
    <w:p w:rsidR="00C42867" w:rsidRPr="00C42867" w:rsidRDefault="00C42867" w:rsidP="00C42867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Режим работы ОУ</w:t>
      </w:r>
    </w:p>
    <w:p w:rsidR="00C42867" w:rsidRPr="00C42867" w:rsidRDefault="00C42867" w:rsidP="00C42867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Количество возрастных групп</w:t>
      </w:r>
    </w:p>
    <w:p w:rsidR="00C42867" w:rsidRPr="00C42867" w:rsidRDefault="00C42867" w:rsidP="00C42867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Начало учебного года</w:t>
      </w:r>
    </w:p>
    <w:p w:rsidR="00C42867" w:rsidRPr="00C42867" w:rsidRDefault="00C42867" w:rsidP="00C42867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График каникул</w:t>
      </w:r>
    </w:p>
    <w:p w:rsidR="00C42867" w:rsidRPr="00C42867" w:rsidRDefault="00C42867" w:rsidP="00C42867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Продолжительность учебного года, продолжительность учебного года всего (нагрузка в неделю в минутах), иные </w:t>
      </w:r>
      <w:proofErr w:type="spellStart"/>
      <w:proofErr w:type="gramStart"/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дисциплины:в</w:t>
      </w:r>
      <w:proofErr w:type="spellEnd"/>
      <w:proofErr w:type="gramEnd"/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том числе: 1 полугодие, 2 полугодие</w:t>
      </w:r>
    </w:p>
    <w:p w:rsidR="00C42867" w:rsidRPr="00C42867" w:rsidRDefault="00C42867" w:rsidP="00C42867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Продолжительность учебной недели</w:t>
      </w:r>
    </w:p>
    <w:p w:rsidR="00C42867" w:rsidRPr="00C42867" w:rsidRDefault="00C42867" w:rsidP="00C42867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Объем недельной образовательной нагрузки (НОД)</w:t>
      </w:r>
    </w:p>
    <w:p w:rsidR="00C42867" w:rsidRPr="00C42867" w:rsidRDefault="00C42867" w:rsidP="00C42867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Учебно-диагностическая деятельность</w:t>
      </w:r>
    </w:p>
    <w:p w:rsidR="00C42867" w:rsidRPr="00C42867" w:rsidRDefault="00C42867" w:rsidP="00C42867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Мониторинг</w:t>
      </w:r>
    </w:p>
    <w:p w:rsidR="00C42867" w:rsidRPr="00C42867" w:rsidRDefault="00C42867" w:rsidP="00C42867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C42867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Праздничные дни</w:t>
      </w:r>
    </w:p>
    <w:p w:rsidR="00495C5A" w:rsidRDefault="00495C5A"/>
    <w:sectPr w:rsidR="0049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A8"/>
    <w:rsid w:val="00132BCA"/>
    <w:rsid w:val="001558A8"/>
    <w:rsid w:val="00495C5A"/>
    <w:rsid w:val="00C020EC"/>
    <w:rsid w:val="00C4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4CA79-F647-4E33-BE62-D70CB0EA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0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2021-04-12T13:12:00Z</dcterms:created>
  <dcterms:modified xsi:type="dcterms:W3CDTF">2021-04-13T08:12:00Z</dcterms:modified>
</cp:coreProperties>
</file>