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Правила</w:t>
      </w: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внутреннего распорядка для обучающихся</w:t>
      </w:r>
    </w:p>
    <w:p w:rsidR="00AE4605" w:rsidRDefault="00AE4605" w:rsidP="00AE4605">
      <w:pPr>
        <w:pStyle w:val="a3"/>
        <w:spacing w:before="0" w:beforeAutospacing="0" w:after="0" w:afterAutospacing="0"/>
        <w:jc w:val="center"/>
      </w:pPr>
    </w:p>
    <w:p w:rsidR="00AE4605" w:rsidRDefault="00AE4605" w:rsidP="00AE460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center"/>
      </w:pPr>
      <w:r>
        <w:rPr>
          <w:b/>
          <w:bCs/>
        </w:rPr>
        <w:t>Общие положения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t>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 xml:space="preserve">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</w:t>
      </w:r>
      <w:proofErr w:type="gramStart"/>
      <w:r>
        <w:t>до исключения</w:t>
      </w:r>
      <w:proofErr w:type="gramEnd"/>
      <w:r>
        <w:t xml:space="preserve">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         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II. Права и обязанности обучающихся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Учащиеся Школы имеют право: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выбор форм получения образования, перевод в другой класс или другое образовательное учреждение;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ознакомление с настоящими Правилами и другими локальными актами, регламентирующими деятельность Школы;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обучение по индивидуальным учебным планам или ускоренный курс обучения;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бесплатное пользование библиотечным фондом, иной материально-технической базой Школы во время образовательного процесса;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участие в управлении Школой, классом;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свободное посещение мероприятий, не предусмотренных учебным планом;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добровольное вступление в любые общественные организации;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 w:line="274" w:lineRule="atLeast"/>
        <w:ind w:left="0"/>
      </w:pPr>
      <w:r>
        <w:t>на защиту от применения методов физического и психического насилия;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условия обучения, гарантирующие охрану и укрепление здоровья;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на сдачу экзамена в случае несогласия с годовой оценкой по соответствующему предмету конфликтной комиссии, создаваемой в Школе;</w:t>
      </w:r>
    </w:p>
    <w:p w:rsidR="00AE4605" w:rsidRDefault="00AE4605" w:rsidP="00AE46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Учащиеся Школы обязаны: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lastRenderedPageBreak/>
        <w:t>сознательно относиться к учебе, своевременно являться на уроки и другие занятия, соблюдать порядок на рабочем месте;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учащийся предоставляет справку амбулаторного врача или лечебного заведения по установленной форме;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беречь имущество Школы, бережно относиться к результатам труда других людей, зеленым насаждениям;</w:t>
      </w:r>
    </w:p>
    <w:p w:rsidR="00AE4605" w:rsidRDefault="00AE4605" w:rsidP="00AE46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экономно расходовать электроэнергию, воду, сырье и другие материалы.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Учащимся Школы запрещается:</w:t>
      </w:r>
    </w:p>
    <w:p w:rsidR="00AE4605" w:rsidRDefault="00AE4605" w:rsidP="00AE46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AE4605" w:rsidRDefault="00AE4605" w:rsidP="00AE46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использовать любые средства и вещества, которые могут</w:t>
      </w:r>
      <w:r>
        <w:rPr>
          <w:color w:val="FF0000"/>
        </w:rPr>
        <w:t> </w:t>
      </w:r>
      <w:r>
        <w:t>привести к взрывам и пожарам;</w:t>
      </w:r>
    </w:p>
    <w:p w:rsidR="00AE4605" w:rsidRDefault="00AE4605" w:rsidP="00AE46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AE4605" w:rsidRDefault="00AE4605" w:rsidP="00AE46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выносить без разрешения администрации Школы инвентарь, оборудование из кабинетов, лабораторий и других помещений;</w:t>
      </w:r>
    </w:p>
    <w:p w:rsidR="00AE4605" w:rsidRDefault="00AE4605" w:rsidP="00AE46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ходить в верхней одежде, грязной обуви, головных уборах;</w:t>
      </w:r>
    </w:p>
    <w:p w:rsidR="00AE4605" w:rsidRDefault="00AE4605" w:rsidP="00AE46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курить в помещении Школы и на её территории.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III. О поощрениях и взысканиях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 xml:space="preserve">В целях </w:t>
      </w:r>
      <w:proofErr w:type="gramStart"/>
      <w:r>
        <w:t>мотивации</w:t>
      </w:r>
      <w:proofErr w:type="gramEnd"/>
      <w:r>
        <w:t xml:space="preserve"> обучающихся к активной жизненной позиции в школе применяются поощрения обучающихся: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Учащиеся школы поощряются за: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• отличные и хорошие успехи в учебе;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 xml:space="preserve">• участие и победу в интеллектуально - творческих конкурсах и спортивных </w:t>
      </w:r>
      <w:proofErr w:type="gramStart"/>
      <w:r>
        <w:t>состязаниях;</w:t>
      </w:r>
      <w:r>
        <w:br/>
        <w:t>•</w:t>
      </w:r>
      <w:proofErr w:type="gramEnd"/>
      <w:r>
        <w:t xml:space="preserve"> общественно-полезную деятельность и добровольный труд на благо школы;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• благородные поступки.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3.2. Школа применяет следующие виды поощрений:</w:t>
      </w:r>
    </w:p>
    <w:p w:rsidR="00AE4605" w:rsidRDefault="00AE4605" w:rsidP="00AE460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t>объявление благодарности;</w:t>
      </w:r>
    </w:p>
    <w:p w:rsidR="00AE4605" w:rsidRDefault="00AE4605" w:rsidP="00AE460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t>награждение Почетной грамотой и Похвальным листом;</w:t>
      </w:r>
    </w:p>
    <w:p w:rsidR="00AE4605" w:rsidRDefault="00AE4605" w:rsidP="00AE460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t>занесение фамилии и фотографии учащегося на стенд «Отличники учебы»;</w:t>
      </w:r>
    </w:p>
    <w:p w:rsidR="00AE4605" w:rsidRDefault="00AE4605" w:rsidP="00AE460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t xml:space="preserve">Занесение </w:t>
      </w:r>
      <w:proofErr w:type="gramStart"/>
      <w:r>
        <w:t>имени</w:t>
      </w:r>
      <w:proofErr w:type="gramEnd"/>
      <w:r>
        <w:t xml:space="preserve"> учащегося в список «Одаренные дети».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t>3.3. Поощрения выносятся директором школы по представлению педагогического Совета школы, Совета обучающихся, классного руководителя и оформляются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3.4. </w:t>
      </w:r>
      <w:r>
        <w:t>В целях обеспечения дисциплины и порядка в школе по отношению к обучающимся могут применяться взыскания.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Нарушениями, влекущими за собой наложение взыскания, являются: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1. Многократные пропуски занятий без уважительной причины.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Рукоприкладство — нанесение побоев, избиение.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3. Угроза, запугивание, шантаж.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4. Моральное издевательство: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lastRenderedPageBreak/>
        <w:t>— употребление оскорбительных кличек;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— дискриминация по национальным и социальным признакам;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— подчёркивание физических недостатков;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— нецензурная брань;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— умышленное доведение другого человека до стресса, срыва.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5. Унижение человеческого достоинства: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— </w:t>
      </w:r>
      <w:proofErr w:type="gramStart"/>
      <w:r>
        <w:t>вымогательство;</w:t>
      </w:r>
      <w:r>
        <w:br/>
        <w:t>—</w:t>
      </w:r>
      <w:proofErr w:type="gramEnd"/>
      <w:r>
        <w:t> воровство;</w:t>
      </w:r>
      <w:r>
        <w:br/>
        <w:t>— порча имущества.</w:t>
      </w:r>
    </w:p>
    <w:p w:rsidR="00AE4605" w:rsidRDefault="00AE4605" w:rsidP="00AE4605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Передача или использование оружия, спиртных напитков, табачных изделий, токсических и наркотических веществ.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rPr>
          <w:i/>
          <w:iCs/>
        </w:rPr>
        <w:t>3.5.</w:t>
      </w:r>
      <w:r>
        <w:t> </w:t>
      </w:r>
      <w:r>
        <w:rPr>
          <w:i/>
          <w:iCs/>
        </w:rPr>
        <w:t>Школа применяет следующие виды взысканий: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а) замечание;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б) выговор;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в) строгий выговор;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д) возложение обязанности принести публичное извинение;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з) исключение из школы.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br/>
      </w:r>
      <w:r>
        <w:rPr>
          <w:i/>
          <w:iCs/>
        </w:rPr>
        <w:t>3.6. Правила наложения взыскания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t>1. К ответственности привлекается только виновный ученик.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 xml:space="preserve">2. Ответственность носит личный характер (коллективная ответственность класса, </w:t>
      </w:r>
      <w:proofErr w:type="gramStart"/>
      <w:r>
        <w:t>группы</w:t>
      </w:r>
      <w:proofErr w:type="gramEnd"/>
      <w:r>
        <w:t xml:space="preserve"> учащихся за действия члена ученического коллектива не допускается).</w:t>
      </w:r>
      <w: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br/>
        <w:t>4. За одно нарушение налагается только одно основное взыскание.</w:t>
      </w:r>
      <w:r>
        <w:br/>
        <w:t>5. Применение мер дисциплинарного взыскания, не предусмотренных настоящим Положением, запрещается.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</w:pPr>
      <w:r>
        <w:t>3.7. По решению педагогического Совета школы за совершенные неоднократно грубые нарушения Устава допускается исключение из Школы обучающегося, достигшего возраста15-лет.</w:t>
      </w:r>
    </w:p>
    <w:p w:rsidR="00AE4605" w:rsidRDefault="00AE4605" w:rsidP="00AE4605">
      <w:pPr>
        <w:pStyle w:val="a3"/>
        <w:spacing w:before="0" w:beforeAutospacing="0" w:after="0" w:afterAutospacing="0" w:line="274" w:lineRule="atLeast"/>
      </w:pPr>
    </w:p>
    <w:p w:rsidR="00AE4605" w:rsidRDefault="00AE4605" w:rsidP="00AE4605">
      <w:pPr>
        <w:pStyle w:val="a3"/>
        <w:spacing w:before="0" w:beforeAutospacing="0" w:after="0" w:afterAutospacing="0" w:line="274" w:lineRule="atLeast"/>
      </w:pPr>
    </w:p>
    <w:p w:rsidR="00AE4605" w:rsidRDefault="00AE4605" w:rsidP="00AE4605">
      <w:pPr>
        <w:pStyle w:val="a3"/>
        <w:spacing w:before="0" w:beforeAutospacing="0" w:after="0" w:afterAutospacing="0" w:line="274" w:lineRule="atLeast"/>
      </w:pPr>
    </w:p>
    <w:p w:rsidR="00AE4605" w:rsidRDefault="00AE4605" w:rsidP="00AE4605">
      <w:pPr>
        <w:pStyle w:val="a3"/>
        <w:spacing w:before="0" w:beforeAutospacing="0" w:after="0" w:afterAutospacing="0" w:line="274" w:lineRule="atLeast"/>
      </w:pPr>
      <w: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AE4605" w:rsidRDefault="00AE4605" w:rsidP="00AE4605">
      <w:pPr>
        <w:pStyle w:val="a3"/>
        <w:numPr>
          <w:ilvl w:val="0"/>
          <w:numId w:val="7"/>
        </w:numPr>
        <w:spacing w:before="0" w:beforeAutospacing="0" w:after="0" w:afterAutospacing="0" w:line="274" w:lineRule="atLeast"/>
        <w:ind w:left="0"/>
      </w:pPr>
      <w:r>
        <w:t>причинения ущерба жизни и здоровью обучающихся, сотрудников, родителей (законных представителей);</w:t>
      </w:r>
    </w:p>
    <w:p w:rsidR="00AE4605" w:rsidRDefault="00AE4605" w:rsidP="00AE4605">
      <w:pPr>
        <w:pStyle w:val="a3"/>
        <w:numPr>
          <w:ilvl w:val="0"/>
          <w:numId w:val="7"/>
        </w:numPr>
        <w:spacing w:before="0" w:beforeAutospacing="0" w:after="0" w:afterAutospacing="0" w:line="274" w:lineRule="atLeast"/>
        <w:ind w:left="0"/>
      </w:pPr>
      <w:r>
        <w:t>причинения ущерба имуществу Школы, имуществу обучающихся, сотрудников, родителей (законных представителей);</w:t>
      </w:r>
    </w:p>
    <w:p w:rsidR="00AE4605" w:rsidRDefault="00AE4605" w:rsidP="00AE4605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lastRenderedPageBreak/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IV. Правила посещения школы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3. Войдя в школу, учащиеся снимают верхнюю одежду и одевают сменную обувь.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4. Перед началом уроков учащиеся должны свериться с расписанием и прибыть в кабинет до звонка.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5. После окончания занятий нужно одеться и покинуть школу, соблюдая правила вежливости.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V. Поведение на уроке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5. Если учащемуся необходимо выйти из класса, он должен попросить разрешения учителя.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классом, но к занятиям не допускаются.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6. Поведение на перемене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1. Учащиеся обязаны использовать время перерыва для отдыха.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При движении по коридорам, лестницам, проходам придерживаться правой стороны.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3. Во время перерывов (перемен) учащимся запрещается: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- бегать по лестницам, вблизи оконных проёмов и в других местах, не приспособленных для игр;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- толкать друг друга, бросаться предметами и применять физическую силу для решения любых проблем;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7. Поведение в столовой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lastRenderedPageBreak/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8. Поведение во время проведения внеурочных мероприятий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1. Перед проведением мероприятий, учащиеся обязаны проходить инструктаж по технике безопасности.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9. Заключительные положения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AE4605" w:rsidRDefault="00AE4605" w:rsidP="00AE4605">
      <w:pPr>
        <w:pStyle w:val="a3"/>
        <w:spacing w:before="0" w:beforeAutospacing="0" w:after="0" w:afterAutospacing="0"/>
      </w:pPr>
      <w:r>
        <w:t>2. Настоящие Правила вывешиваются на школьном сайте для всеобщего ознакомления.</w:t>
      </w:r>
    </w:p>
    <w:p w:rsidR="00AE4605" w:rsidRDefault="00AE4605" w:rsidP="00AE4605">
      <w:pPr>
        <w:pStyle w:val="a3"/>
        <w:spacing w:before="0" w:beforeAutospacing="0" w:after="0" w:afterAutospacing="0"/>
      </w:pPr>
    </w:p>
    <w:p w:rsidR="00AE4605" w:rsidRDefault="00AE4605" w:rsidP="00AE4605">
      <w:pPr>
        <w:pStyle w:val="a3"/>
        <w:spacing w:before="0" w:beforeAutospacing="0" w:after="0" w:afterAutospacing="0" w:line="294" w:lineRule="atLeast"/>
      </w:pPr>
      <w:r>
        <w:t>Согласовано на совете обучаю</w:t>
      </w:r>
      <w:r>
        <w:t>щихся (протокол №4 от 15</w:t>
      </w:r>
      <w:bookmarkStart w:id="0" w:name="_GoBack"/>
      <w:bookmarkEnd w:id="0"/>
      <w:r>
        <w:t>.03.2021</w:t>
      </w:r>
      <w:r>
        <w:t>)</w:t>
      </w:r>
    </w:p>
    <w:p w:rsidR="00BF1E20" w:rsidRDefault="00BF1E20"/>
    <w:sectPr w:rsidR="00BF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65EC"/>
    <w:multiLevelType w:val="multilevel"/>
    <w:tmpl w:val="C746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42743"/>
    <w:multiLevelType w:val="multilevel"/>
    <w:tmpl w:val="DB2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D35F3"/>
    <w:multiLevelType w:val="multilevel"/>
    <w:tmpl w:val="CD9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45EB0"/>
    <w:multiLevelType w:val="multilevel"/>
    <w:tmpl w:val="99AE34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5D27A14"/>
    <w:multiLevelType w:val="multilevel"/>
    <w:tmpl w:val="35F43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A4EF3"/>
    <w:multiLevelType w:val="multilevel"/>
    <w:tmpl w:val="0ACE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FE1DAB"/>
    <w:multiLevelType w:val="multilevel"/>
    <w:tmpl w:val="9DD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CB"/>
    <w:rsid w:val="009B34CB"/>
    <w:rsid w:val="00AE4605"/>
    <w:rsid w:val="00B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AED7-B64D-4C1C-B02D-5AC6B0E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2021-04-06T13:14:00Z</dcterms:created>
  <dcterms:modified xsi:type="dcterms:W3CDTF">2021-04-06T13:14:00Z</dcterms:modified>
</cp:coreProperties>
</file>