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DC" w:rsidRDefault="00EB75DC" w:rsidP="00EB75DC">
      <w:pPr>
        <w:spacing w:line="240" w:lineRule="auto"/>
        <w:ind w:left="-850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DC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EB75DC" w:rsidRPr="00EB75DC" w:rsidRDefault="00EB75DC" w:rsidP="00EB75DC">
      <w:pPr>
        <w:spacing w:line="240" w:lineRule="auto"/>
        <w:ind w:left="-850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DC">
        <w:rPr>
          <w:rFonts w:ascii="Times New Roman" w:hAnsi="Times New Roman" w:cs="Times New Roman"/>
          <w:b/>
          <w:sz w:val="24"/>
          <w:szCs w:val="24"/>
        </w:rPr>
        <w:t>к рабочей программе по химии  10-11 класса</w:t>
      </w:r>
    </w:p>
    <w:p w:rsidR="00EB75DC" w:rsidRPr="00EB75DC" w:rsidRDefault="00EB75DC" w:rsidP="00EB75DC">
      <w:pPr>
        <w:spacing w:line="240" w:lineRule="auto"/>
        <w:ind w:left="-850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DC">
        <w:rPr>
          <w:rFonts w:ascii="Times New Roman" w:hAnsi="Times New Roman" w:cs="Times New Roman"/>
          <w:b/>
          <w:sz w:val="24"/>
          <w:szCs w:val="24"/>
        </w:rPr>
        <w:t>(</w:t>
      </w:r>
      <w:r w:rsidR="00602855">
        <w:rPr>
          <w:rFonts w:ascii="Times New Roman" w:hAnsi="Times New Roman" w:cs="Times New Roman"/>
          <w:b/>
          <w:sz w:val="24"/>
          <w:szCs w:val="24"/>
        </w:rPr>
        <w:t>БАЗОВЫЙ</w:t>
      </w:r>
      <w:r w:rsidRPr="00EB75DC">
        <w:rPr>
          <w:rFonts w:ascii="Times New Roman" w:hAnsi="Times New Roman" w:cs="Times New Roman"/>
          <w:b/>
          <w:sz w:val="24"/>
          <w:szCs w:val="24"/>
        </w:rPr>
        <w:t xml:space="preserve"> УРОВЕНЬ)</w:t>
      </w:r>
    </w:p>
    <w:p w:rsidR="00602855" w:rsidRPr="00EB75DC" w:rsidRDefault="00EB75DC" w:rsidP="00602855">
      <w:pPr>
        <w:widowControl w:val="0"/>
        <w:autoSpaceDE w:val="0"/>
        <w:autoSpaceDN w:val="0"/>
        <w:spacing w:before="166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75D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Рабочая программа среднего общего образования по химии рассчитана на </w:t>
      </w:r>
      <w:r w:rsid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68 часов (1 час в неделю в 10, 1 час</w:t>
      </w:r>
      <w:r w:rsidRPr="00EB75D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неделю в 11) и  составлена на основе: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02855">
        <w:rPr>
          <w:rFonts w:ascii="Times New Roman" w:hAnsi="Times New Roman" w:cs="Times New Roman"/>
          <w:sz w:val="24"/>
          <w:szCs w:val="24"/>
        </w:rPr>
        <w:t xml:space="preserve">1.Федерального государственного образовательного стандарта среднего общего образования, утвержденный приказом </w:t>
      </w:r>
      <w:proofErr w:type="spellStart"/>
      <w:r w:rsidRPr="0060285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02855">
        <w:rPr>
          <w:rFonts w:ascii="Times New Roman" w:hAnsi="Times New Roman" w:cs="Times New Roman"/>
          <w:sz w:val="24"/>
          <w:szCs w:val="24"/>
        </w:rPr>
        <w:t xml:space="preserve"> России от 17.12.2010 г. №1897 (в ред. Приказа от 31.12.2015г. №1577).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02855">
        <w:rPr>
          <w:rFonts w:ascii="Times New Roman" w:hAnsi="Times New Roman" w:cs="Times New Roman"/>
          <w:sz w:val="24"/>
          <w:szCs w:val="24"/>
        </w:rPr>
        <w:t>2.Учебного плана МБОУ «Центр образования № 58 «Поколение будущего»» на 2020-2021 учебный год.</w:t>
      </w:r>
    </w:p>
    <w:p w:rsid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02855">
        <w:rPr>
          <w:rFonts w:ascii="Times New Roman" w:hAnsi="Times New Roman" w:cs="Times New Roman"/>
          <w:sz w:val="24"/>
          <w:szCs w:val="24"/>
        </w:rPr>
        <w:t xml:space="preserve">3.Программы по химии для 10-11 классов общеобразовательных учреждений/ </w:t>
      </w:r>
      <w:proofErr w:type="spellStart"/>
      <w:r w:rsidRPr="00602855">
        <w:rPr>
          <w:rFonts w:ascii="Times New Roman" w:hAnsi="Times New Roman" w:cs="Times New Roman"/>
          <w:sz w:val="24"/>
          <w:szCs w:val="24"/>
        </w:rPr>
        <w:t>О.С.Габриеляна</w:t>
      </w:r>
      <w:proofErr w:type="spellEnd"/>
      <w:r w:rsidRPr="00602855">
        <w:rPr>
          <w:rFonts w:ascii="Times New Roman" w:hAnsi="Times New Roman" w:cs="Times New Roman"/>
          <w:sz w:val="24"/>
          <w:szCs w:val="24"/>
        </w:rPr>
        <w:t>, М.: Дрофа, 2019.</w:t>
      </w:r>
    </w:p>
    <w:p w:rsid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Изучение химии на базовом уровне среднего (полного) общего образования направлено на достижение следующих </w:t>
      </w:r>
      <w:r w:rsidRPr="006028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целей</w:t>
      </w: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освоение системы знаний о фундаментальных законах, теориях, фактах химии, необходимых для понимания научной картины мира;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овладение умениями характеризовать вещества, материалы и химические реакции; проводить расчеты по химическим формулам и уравнениям; осуществлять поиск химической информации и оценивать ее достоверность; ориентироваться и принимать решения в проблемных ситуациях;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развитие познавательных интересов, интеллектуальных и творческих способностей в процессе изучения химической науки;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применение полученных знаний и умений для безопасной работы с веществами в лаборатории, быту и на производстве; 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решения практических задач в повседневной жизни; предупреждение явлений, наносящих вред здоровью человека и окружающей среде; проведения исследовательских работ; сознательного выбора профессии, связанной с химией. 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Планируемые результаты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Результаты освоения курса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Личностные результаты</w:t>
      </w: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602855" w:rsidRPr="00602855" w:rsidRDefault="00602855" w:rsidP="00602855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ценностно-ориентационной сфере — </w:t>
      </w:r>
      <w:r w:rsidRPr="0060285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осознание </w:t>
      </w: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российской гражданской идентичности, патриотизма, чувства гордости за российскую химическую науку;</w:t>
      </w:r>
    </w:p>
    <w:p w:rsidR="00602855" w:rsidRPr="00602855" w:rsidRDefault="00602855" w:rsidP="00602855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познавательной (когнитивной, интеллектуальной) сфере — </w:t>
      </w:r>
      <w:r w:rsidRPr="0060285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умение </w:t>
      </w: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управлять своей познавательной деятельностью, </w:t>
      </w:r>
      <w:r w:rsidRPr="0060285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готовность </w:t>
      </w: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60285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способность </w:t>
      </w: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образованию, в том числе самообразованию, на протяжении всей жизни; </w:t>
      </w:r>
    </w:p>
    <w:p w:rsidR="00602855" w:rsidRPr="00602855" w:rsidRDefault="00602855" w:rsidP="00602855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сознательное отношение к непрерывному образованию как условию успешной профессиональной и общественной деятельности; </w:t>
      </w:r>
    </w:p>
    <w:p w:rsidR="00602855" w:rsidRPr="00602855" w:rsidRDefault="00602855" w:rsidP="00602855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навыков экспериментальной и исследовательской деятельности; </w:t>
      </w:r>
    </w:p>
    <w:p w:rsidR="00602855" w:rsidRPr="00602855" w:rsidRDefault="00602855" w:rsidP="00602855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 публичном представлении результатов самостоятельной познавательной деятельности;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Метапредметные результаты:</w:t>
      </w:r>
    </w:p>
    <w:p w:rsidR="00602855" w:rsidRPr="00602855" w:rsidRDefault="00602855" w:rsidP="0060285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использование умений и навыков различных видов познавательной деятельности, применение основных методов познания (системно-информационный анализ, наблюдение, измерение, проведение эксперимента, моделирование, </w:t>
      </w:r>
      <w:proofErr w:type="gramStart"/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исследовательская</w:t>
      </w:r>
      <w:proofErr w:type="gramEnd"/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деятельность) для изучения различных сторон окружающей действительности;</w:t>
      </w:r>
    </w:p>
    <w:p w:rsidR="00602855" w:rsidRPr="00602855" w:rsidRDefault="00602855" w:rsidP="0060285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владение основными интеллектуальными операциями: формулировка гипотезы, анализ </w:t>
      </w: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и синтез, сравнение и систематизация, обобщение и конкретизация, выявление причинно-следственных связей и поиск аналогов;</w:t>
      </w:r>
    </w:p>
    <w:p w:rsidR="00602855" w:rsidRPr="00602855" w:rsidRDefault="00602855" w:rsidP="0060285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познание объектов окружающего мира от общего через особенное к </w:t>
      </w:r>
      <w:proofErr w:type="gramStart"/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единичному</w:t>
      </w:r>
      <w:proofErr w:type="gramEnd"/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602855" w:rsidRPr="00602855" w:rsidRDefault="00602855" w:rsidP="0060285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умение генерировать идеи и определять средства, необходимые для их реализации;</w:t>
      </w:r>
    </w:p>
    <w:p w:rsidR="00602855" w:rsidRPr="00602855" w:rsidRDefault="00602855" w:rsidP="0060285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602855" w:rsidRPr="00602855" w:rsidRDefault="00602855" w:rsidP="0060285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различных источников для получения химической информации, понимание  зависимости  содержания  и формы представления информации от целей коммуникации  и адресата;</w:t>
      </w:r>
    </w:p>
    <w:p w:rsidR="00602855" w:rsidRPr="00602855" w:rsidRDefault="00602855" w:rsidP="0060285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02855" w:rsidRPr="00602855" w:rsidRDefault="00602855" w:rsidP="0060285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владение языковыми средствами, в том числе и языком химии, — умение ясно, логично и точно излагать свою точку зрения, использовать адекватные языковые средства, в том числе и символьные (химические знаки, формулы и уравнения).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Предметные результаты:</w:t>
      </w: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Pr="00602855" w:rsidRDefault="00602855" w:rsidP="00602855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знание (понимание) характерных признаков важнейших химических понятий: вещество, химический элемент, атом, молекула, относительные атомные и молекулярные массы, ион, изотопы, химическая связь (ковалентная полярная и неполярная, ионная, металлическая, водородная), </w:t>
      </w:r>
      <w:proofErr w:type="spellStart"/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электроотрицательность</w:t>
      </w:r>
      <w:proofErr w:type="spellEnd"/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аллотропия, валентность, степень окисления, моль, молярная масса, молярный объем, вещества ионного, молекулярного и немолекулярного строения, растворы, электролиты  и </w:t>
      </w:r>
      <w:proofErr w:type="spellStart"/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неэлектролиты</w:t>
      </w:r>
      <w:proofErr w:type="spellEnd"/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электролитическая диссоциация, гидролиз, окислитель и восстановитель, окисление и восстановление, электролиз, скорость химической</w:t>
      </w:r>
      <w:proofErr w:type="gramEnd"/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реакции, катализаторы и катализ и т.д.;</w:t>
      </w:r>
    </w:p>
    <w:p w:rsidR="00602855" w:rsidRPr="00602855" w:rsidRDefault="00602855" w:rsidP="00602855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выявление взаимосвязи химических понятий для объяснения состава, строения, свойств отдельных химических объектов и явлений;</w:t>
      </w:r>
    </w:p>
    <w:p w:rsidR="00602855" w:rsidRPr="00602855" w:rsidRDefault="00602855" w:rsidP="00602855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умение классифицировать неорганические и органические вещества по различным признакам;</w:t>
      </w:r>
    </w:p>
    <w:p w:rsidR="00602855" w:rsidRPr="00602855" w:rsidRDefault="00602855" w:rsidP="00602855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установление взаимосвязей между составом, строением, свойствами, практическим применением и получением важнейших веществ;</w:t>
      </w:r>
    </w:p>
    <w:p w:rsidR="00602855" w:rsidRPr="00602855" w:rsidRDefault="00602855" w:rsidP="00602855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знание основ химической номенклатуры (тривиальной и международной) и умение называть органические соединения по формуле и наоборот;</w:t>
      </w:r>
    </w:p>
    <w:p w:rsidR="00602855" w:rsidRPr="00602855" w:rsidRDefault="00602855" w:rsidP="00602855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определение: валентности, степени окисления химических элементов, зарядов ионов; видов химических связей в соединениях и типов кристаллических решеток; пространственного строения молекул; гомологов и изомеров; типов, видов и разновидностей химических реакций в органической химии;</w:t>
      </w:r>
    </w:p>
    <w:p w:rsidR="00602855" w:rsidRDefault="00602855" w:rsidP="00602855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28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умение: составлять проводить расчеты по химическим формулам и уравнениям; проводить химический эксперимент (лабораторные и практические работы) с соблюдением требований к правилам техники безопасности при работе в химической лаборатории.</w:t>
      </w:r>
    </w:p>
    <w:p w:rsid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Pr="00602855" w:rsidRDefault="00602855" w:rsidP="0060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2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Количество  контрольных работ и практических</w:t>
      </w:r>
    </w:p>
    <w:p w:rsidR="00602855" w:rsidRPr="00602855" w:rsidRDefault="00602855" w:rsidP="0060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 по химии в 10 классе</w:t>
      </w:r>
    </w:p>
    <w:p w:rsid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02855" w:rsidRPr="00602855" w:rsidTr="009061DE">
        <w:tc>
          <w:tcPr>
            <w:tcW w:w="2392" w:type="dxa"/>
          </w:tcPr>
          <w:p w:rsidR="00602855" w:rsidRPr="00602855" w:rsidRDefault="00602855" w:rsidP="00906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393" w:type="dxa"/>
          </w:tcPr>
          <w:p w:rsidR="00602855" w:rsidRPr="00602855" w:rsidRDefault="00602855" w:rsidP="00906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393" w:type="dxa"/>
          </w:tcPr>
          <w:p w:rsidR="00602855" w:rsidRPr="00602855" w:rsidRDefault="00602855" w:rsidP="00906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93" w:type="dxa"/>
          </w:tcPr>
          <w:p w:rsidR="00602855" w:rsidRPr="00602855" w:rsidRDefault="00602855" w:rsidP="00906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602855" w:rsidRPr="00602855" w:rsidTr="009061DE">
        <w:tc>
          <w:tcPr>
            <w:tcW w:w="2392" w:type="dxa"/>
          </w:tcPr>
          <w:p w:rsidR="00602855" w:rsidRPr="00602855" w:rsidRDefault="00602855" w:rsidP="009061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2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классификация органических соединений</w:t>
            </w:r>
          </w:p>
        </w:tc>
        <w:tc>
          <w:tcPr>
            <w:tcW w:w="2393" w:type="dxa"/>
          </w:tcPr>
          <w:p w:rsidR="00602855" w:rsidRPr="00602855" w:rsidRDefault="00602855" w:rsidP="00906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393" w:type="dxa"/>
          </w:tcPr>
          <w:p w:rsidR="00602855" w:rsidRPr="00602855" w:rsidRDefault="00602855" w:rsidP="00906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602855" w:rsidRPr="00602855" w:rsidRDefault="00602855" w:rsidP="009061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2855" w:rsidRPr="00602855" w:rsidTr="009061DE">
        <w:tc>
          <w:tcPr>
            <w:tcW w:w="2392" w:type="dxa"/>
          </w:tcPr>
          <w:p w:rsidR="00602855" w:rsidRPr="00602855" w:rsidRDefault="00602855" w:rsidP="009061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Спирты и фенолы</w:t>
            </w:r>
          </w:p>
        </w:tc>
        <w:tc>
          <w:tcPr>
            <w:tcW w:w="2393" w:type="dxa"/>
          </w:tcPr>
          <w:p w:rsidR="00602855" w:rsidRPr="00602855" w:rsidRDefault="00602855" w:rsidP="00906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393" w:type="dxa"/>
          </w:tcPr>
          <w:p w:rsidR="00602855" w:rsidRPr="00602855" w:rsidRDefault="00602855" w:rsidP="00906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602855" w:rsidRPr="00602855" w:rsidRDefault="00602855" w:rsidP="009061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2855" w:rsidRPr="00602855" w:rsidTr="00602855">
        <w:trPr>
          <w:trHeight w:val="591"/>
        </w:trPr>
        <w:tc>
          <w:tcPr>
            <w:tcW w:w="2392" w:type="dxa"/>
          </w:tcPr>
          <w:p w:rsidR="00602855" w:rsidRPr="00602855" w:rsidRDefault="00602855" w:rsidP="009061DE">
            <w:pPr>
              <w:shd w:val="clear" w:color="auto" w:fill="FFFFFF"/>
              <w:spacing w:after="3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0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Альдегиды и кетоны</w:t>
            </w:r>
          </w:p>
        </w:tc>
        <w:tc>
          <w:tcPr>
            <w:tcW w:w="2393" w:type="dxa"/>
          </w:tcPr>
          <w:p w:rsidR="00602855" w:rsidRPr="00602855" w:rsidRDefault="00602855" w:rsidP="00906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602855" w:rsidRPr="00602855" w:rsidRDefault="00602855" w:rsidP="00906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602855" w:rsidRPr="00602855" w:rsidRDefault="00602855" w:rsidP="009061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855" w:rsidRPr="00602855" w:rsidTr="009061DE">
        <w:tc>
          <w:tcPr>
            <w:tcW w:w="2392" w:type="dxa"/>
          </w:tcPr>
          <w:p w:rsidR="00602855" w:rsidRPr="00602855" w:rsidRDefault="00602855" w:rsidP="009061DE">
            <w:pPr>
              <w:shd w:val="clear" w:color="auto" w:fill="FFFFFF"/>
              <w:spacing w:after="3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Карбоновые кислоты. Сложные эфиры</w:t>
            </w:r>
          </w:p>
        </w:tc>
        <w:tc>
          <w:tcPr>
            <w:tcW w:w="2393" w:type="dxa"/>
          </w:tcPr>
          <w:p w:rsidR="00602855" w:rsidRPr="00602855" w:rsidRDefault="00602855" w:rsidP="00906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393" w:type="dxa"/>
          </w:tcPr>
          <w:p w:rsidR="00602855" w:rsidRPr="00602855" w:rsidRDefault="00602855" w:rsidP="00906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602855" w:rsidRPr="00602855" w:rsidRDefault="00602855" w:rsidP="009061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GoBack"/>
      <w:bookmarkEnd w:id="0"/>
    </w:p>
    <w:p w:rsid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2855" w:rsidRPr="00602855" w:rsidRDefault="00602855" w:rsidP="0060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2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 контрольных работ и практических</w:t>
      </w:r>
    </w:p>
    <w:p w:rsidR="00602855" w:rsidRPr="00602855" w:rsidRDefault="00602855" w:rsidP="0060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2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 по химии в 11 классе</w:t>
      </w:r>
    </w:p>
    <w:p w:rsidR="00602855" w:rsidRPr="00602855" w:rsidRDefault="00602855" w:rsidP="0060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02855" w:rsidRPr="00602855" w:rsidTr="009061DE">
        <w:tc>
          <w:tcPr>
            <w:tcW w:w="2392" w:type="dxa"/>
          </w:tcPr>
          <w:p w:rsidR="00602855" w:rsidRPr="00602855" w:rsidRDefault="00602855" w:rsidP="00602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393" w:type="dxa"/>
          </w:tcPr>
          <w:p w:rsidR="00602855" w:rsidRPr="00602855" w:rsidRDefault="00602855" w:rsidP="006028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393" w:type="dxa"/>
          </w:tcPr>
          <w:p w:rsidR="00602855" w:rsidRPr="00602855" w:rsidRDefault="00602855" w:rsidP="006028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93" w:type="dxa"/>
          </w:tcPr>
          <w:p w:rsidR="00602855" w:rsidRPr="00602855" w:rsidRDefault="00602855" w:rsidP="006028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602855" w:rsidRPr="00602855" w:rsidTr="009061DE">
        <w:tc>
          <w:tcPr>
            <w:tcW w:w="2392" w:type="dxa"/>
          </w:tcPr>
          <w:p w:rsidR="00602855" w:rsidRPr="00602855" w:rsidRDefault="00602855" w:rsidP="006028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2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атома</w:t>
            </w:r>
          </w:p>
        </w:tc>
        <w:tc>
          <w:tcPr>
            <w:tcW w:w="2393" w:type="dxa"/>
          </w:tcPr>
          <w:p w:rsidR="00602855" w:rsidRPr="00602855" w:rsidRDefault="00602855" w:rsidP="00602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393" w:type="dxa"/>
          </w:tcPr>
          <w:p w:rsidR="00602855" w:rsidRPr="00602855" w:rsidRDefault="00602855" w:rsidP="00602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602855" w:rsidRPr="00602855" w:rsidRDefault="00602855" w:rsidP="0060285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2855" w:rsidRPr="00602855" w:rsidTr="009061DE">
        <w:tc>
          <w:tcPr>
            <w:tcW w:w="2392" w:type="dxa"/>
          </w:tcPr>
          <w:p w:rsidR="00602855" w:rsidRPr="00602855" w:rsidRDefault="00602855" w:rsidP="006028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вещества. Химические реакции</w:t>
            </w:r>
          </w:p>
        </w:tc>
        <w:tc>
          <w:tcPr>
            <w:tcW w:w="2393" w:type="dxa"/>
          </w:tcPr>
          <w:p w:rsidR="00602855" w:rsidRPr="00602855" w:rsidRDefault="00602855" w:rsidP="00602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393" w:type="dxa"/>
          </w:tcPr>
          <w:p w:rsidR="00602855" w:rsidRPr="00602855" w:rsidRDefault="00602855" w:rsidP="00602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2393" w:type="dxa"/>
          </w:tcPr>
          <w:p w:rsidR="00602855" w:rsidRPr="00602855" w:rsidRDefault="00602855" w:rsidP="0060285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2855" w:rsidRPr="00602855" w:rsidTr="009061DE">
        <w:tc>
          <w:tcPr>
            <w:tcW w:w="2392" w:type="dxa"/>
          </w:tcPr>
          <w:p w:rsidR="00602855" w:rsidRPr="00602855" w:rsidRDefault="00602855" w:rsidP="00602855">
            <w:pPr>
              <w:shd w:val="clear" w:color="auto" w:fill="FFFFFF"/>
              <w:spacing w:after="3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0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Вещества и их свойства</w:t>
            </w:r>
          </w:p>
        </w:tc>
        <w:tc>
          <w:tcPr>
            <w:tcW w:w="2393" w:type="dxa"/>
          </w:tcPr>
          <w:p w:rsidR="00602855" w:rsidRPr="00602855" w:rsidRDefault="00602855" w:rsidP="00602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393" w:type="dxa"/>
          </w:tcPr>
          <w:p w:rsidR="00602855" w:rsidRPr="00602855" w:rsidRDefault="00602855" w:rsidP="00602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602855" w:rsidRPr="00602855" w:rsidRDefault="00602855" w:rsidP="00602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2855" w:rsidRPr="00602855" w:rsidRDefault="00602855" w:rsidP="0060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602855" w:rsidRPr="00602855" w:rsidRDefault="00602855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312BC" w:rsidRDefault="008312BC" w:rsidP="00602855">
      <w:pPr>
        <w:widowControl w:val="0"/>
        <w:autoSpaceDE w:val="0"/>
        <w:autoSpaceDN w:val="0"/>
        <w:spacing w:before="1" w:after="0" w:line="240" w:lineRule="auto"/>
        <w:ind w:right="268" w:firstLine="142"/>
        <w:jc w:val="both"/>
      </w:pPr>
    </w:p>
    <w:sectPr w:rsidR="008312BC" w:rsidSect="00EB75DC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14FA"/>
    <w:multiLevelType w:val="hybridMultilevel"/>
    <w:tmpl w:val="FB383076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">
    <w:nsid w:val="46D22983"/>
    <w:multiLevelType w:val="hybridMultilevel"/>
    <w:tmpl w:val="687A9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315D7"/>
    <w:multiLevelType w:val="hybridMultilevel"/>
    <w:tmpl w:val="0798B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9A"/>
    <w:rsid w:val="00602855"/>
    <w:rsid w:val="006A099A"/>
    <w:rsid w:val="008312BC"/>
    <w:rsid w:val="00EB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0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0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0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0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zamuvr</dc:creator>
  <cp:keywords/>
  <dc:description/>
  <cp:lastModifiedBy>zamuvr</cp:lastModifiedBy>
  <cp:revision>3</cp:revision>
  <dcterms:created xsi:type="dcterms:W3CDTF">2019-11-06T11:33:00Z</dcterms:created>
  <dcterms:modified xsi:type="dcterms:W3CDTF">2020-10-14T07:52:00Z</dcterms:modified>
</cp:coreProperties>
</file>