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C6" w:rsidRPr="006A7CE6" w:rsidRDefault="00AA31B3" w:rsidP="001611EA">
      <w:pPr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</w:t>
      </w:r>
      <w:r w:rsidR="00161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>УЧРЕЖДЕНИЕ</w:t>
      </w:r>
    </w:p>
    <w:p w:rsidR="00641DC6" w:rsidRPr="006A7CE6" w:rsidRDefault="00AA31B3" w:rsidP="001611EA">
      <w:pPr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«АРАНСКАЯ СРЕДНЯЯ ОБЩЕОБРАЗОВАТЕЛЬНАЯ ШКОЛА ИМ. Ю.М.МАГОМЕДОВА</w:t>
      </w:r>
      <w:r w:rsidR="001611EA" w:rsidRPr="006A7CE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АНОТАЦИЯ К РАБОЧЕЙ ПРОГРАММЕ</w:t>
      </w:r>
    </w:p>
    <w:p w:rsidR="001611EA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по развитию детей </w:t>
      </w:r>
      <w:r w:rsidR="003D68F7">
        <w:rPr>
          <w:rFonts w:ascii="Times New Roman" w:eastAsia="Times New Roman" w:hAnsi="Times New Roman" w:cs="Times New Roman"/>
          <w:sz w:val="28"/>
          <w:szCs w:val="28"/>
        </w:rPr>
        <w:t xml:space="preserve">второй 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="003D68F7">
        <w:rPr>
          <w:rFonts w:ascii="Times New Roman" w:eastAsia="Times New Roman" w:hAnsi="Times New Roman" w:cs="Times New Roman"/>
          <w:sz w:val="28"/>
          <w:szCs w:val="28"/>
        </w:rPr>
        <w:t>раннего возраста</w:t>
      </w:r>
    </w:p>
    <w:p w:rsidR="00AA31B3" w:rsidRDefault="00AA31B3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41DC6" w:rsidRPr="006A7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«Поколение будущего»</w:t>
      </w:r>
    </w:p>
    <w:p w:rsidR="00641DC6" w:rsidRPr="006A7CE6" w:rsidRDefault="00641DC6" w:rsidP="001611EA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1AAA" w:rsidRDefault="00641DC6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для детей </w:t>
      </w:r>
      <w:r w:rsidR="003D68F7">
        <w:rPr>
          <w:rFonts w:ascii="Times New Roman" w:eastAsia="Times New Roman" w:hAnsi="Times New Roman" w:cs="Times New Roman"/>
          <w:sz w:val="28"/>
          <w:szCs w:val="28"/>
        </w:rPr>
        <w:t xml:space="preserve">второй группы раннего возраста 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 на основе Основной образовательной прог</w:t>
      </w:r>
      <w:r w:rsidR="00AA31B3">
        <w:rPr>
          <w:rFonts w:ascii="Times New Roman" w:eastAsia="Times New Roman" w:hAnsi="Times New Roman" w:cs="Times New Roman"/>
          <w:sz w:val="28"/>
          <w:szCs w:val="28"/>
        </w:rPr>
        <w:t>раммы дошкольного образования МКОУ «</w:t>
      </w:r>
      <w:proofErr w:type="spellStart"/>
      <w:r w:rsidR="00AA31B3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AA31B3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8E1AA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 и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8E1AAA" w:rsidRPr="006A7CE6">
        <w:rPr>
          <w:rFonts w:ascii="Times New Roman" w:eastAsia="Times New Roman" w:hAnsi="Times New Roman" w:cs="Times New Roman"/>
          <w:sz w:val="28"/>
          <w:szCs w:val="28"/>
        </w:rPr>
        <w:t>с нормативными документами:</w:t>
      </w:r>
    </w:p>
    <w:p w:rsidR="008E1AAA" w:rsidRDefault="00801B4D" w:rsidP="00581498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AA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«Об образовании в Российской Федерации» от 29.12.2012 № 273-ФЗ.</w:t>
      </w:r>
    </w:p>
    <w:p w:rsidR="008E1AAA" w:rsidRDefault="00801B4D" w:rsidP="008E1AA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AA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26.</w:t>
      </w:r>
      <w:r w:rsidR="008E1AAA" w:rsidRPr="008E1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1B4D" w:rsidRPr="006A7CE6" w:rsidRDefault="00801B4D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образования".</w:t>
      </w:r>
    </w:p>
    <w:p w:rsidR="00801B4D" w:rsidRPr="006A7CE6" w:rsidRDefault="00801B4D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801B4D" w:rsidRPr="006A7CE6" w:rsidRDefault="00AA31B3" w:rsidP="001611EA">
      <w:pPr>
        <w:pStyle w:val="aa"/>
        <w:numPr>
          <w:ilvl w:val="2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Поколение будущего”»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04C7" w:rsidRPr="006A7CE6" w:rsidRDefault="00641DC6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Рабочая программа определяет содержание и организацию образовательного процесса в</w:t>
      </w:r>
      <w:r w:rsidR="003D68F7">
        <w:rPr>
          <w:rFonts w:ascii="Times New Roman" w:eastAsia="Times New Roman" w:hAnsi="Times New Roman" w:cs="Times New Roman"/>
          <w:sz w:val="28"/>
          <w:szCs w:val="28"/>
        </w:rPr>
        <w:t>о второй группе раннего возраста</w:t>
      </w:r>
      <w:r w:rsidR="00BB04C7" w:rsidRPr="006A7CE6">
        <w:rPr>
          <w:rFonts w:ascii="Times New Roman" w:eastAsia="Times New Roman" w:hAnsi="Times New Roman" w:cs="Times New Roman"/>
          <w:sz w:val="28"/>
          <w:szCs w:val="28"/>
        </w:rPr>
        <w:t xml:space="preserve"> дошкольной организации, направлена на формирование общей культуры, развитие физических, интеллектуальных и личностных качеств детей </w:t>
      </w:r>
      <w:r w:rsidR="003D68F7">
        <w:rPr>
          <w:rFonts w:ascii="Times New Roman" w:eastAsia="Times New Roman" w:hAnsi="Times New Roman" w:cs="Times New Roman"/>
          <w:sz w:val="28"/>
          <w:szCs w:val="28"/>
        </w:rPr>
        <w:t>2-3</w:t>
      </w:r>
      <w:r w:rsidR="00BB04C7" w:rsidRPr="006A7CE6">
        <w:rPr>
          <w:rFonts w:ascii="Times New Roman" w:eastAsia="Times New Roman" w:hAnsi="Times New Roman" w:cs="Times New Roman"/>
          <w:sz w:val="28"/>
          <w:szCs w:val="28"/>
        </w:rPr>
        <w:t xml:space="preserve"> лет, сохранение и укрепление здоровья.</w:t>
      </w:r>
    </w:p>
    <w:p w:rsidR="00801B4D" w:rsidRPr="006A7CE6" w:rsidRDefault="00801B4D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Содержание работы ориентировано на разностороннее развитие </w:t>
      </w:r>
      <w:r w:rsidR="003D68F7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с учётом их возрастных и индивидуальных особенностей.</w:t>
      </w:r>
    </w:p>
    <w:p w:rsidR="00B74C4A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составлена с учётом интеграции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 и 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обеспечивает развитие личности, мотивации и способностей детей </w:t>
      </w:r>
      <w:r w:rsidR="003D68F7">
        <w:rPr>
          <w:rFonts w:ascii="Times New Roman" w:eastAsia="Times New Roman" w:hAnsi="Times New Roman" w:cs="Times New Roman"/>
          <w:sz w:val="28"/>
          <w:szCs w:val="28"/>
        </w:rPr>
        <w:t>2-3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 лет в различных видах деятельности: </w:t>
      </w:r>
    </w:p>
    <w:p w:rsidR="007D2784" w:rsidRPr="007D2784" w:rsidRDefault="007D2784" w:rsidP="007D2784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D2784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бразовательная деятельность, которая   осуществляется  в процессе организации различных видов детской деятельности: предметной деятельности и игр с составными и динамическими игрушками; общения с взрослыми и совместных игр со сверстниками под руководством взрослого; экспериментирования с материалами и веществами (песок, вода, тесто и пр.); восприятия смысла сказок, стихов, рассматривания картинок; самообслуживания и действий с бытовыми предметами, орудиями (ложка, совок, лопатка и пр.); восприятия смысла музыки; двигательной активности. 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деятельность, осуществляемая в ходе режимных моментов;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детей;</w:t>
      </w:r>
    </w:p>
    <w:p w:rsidR="00B74C4A" w:rsidRPr="006A7CE6" w:rsidRDefault="00B74C4A" w:rsidP="001611EA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взаимодействие с семьями детей по реализации образовательной программы.</w:t>
      </w:r>
    </w:p>
    <w:p w:rsidR="00B74C4A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комплексно-тематическом принципе построения образовательного процесса. </w:t>
      </w:r>
      <w:r w:rsidRPr="006A7CE6">
        <w:rPr>
          <w:rFonts w:ascii="Times New Roman" w:eastAsia="Times New Roman" w:hAnsi="Times New Roman" w:cs="Times New Roman"/>
          <w:sz w:val="28"/>
          <w:szCs w:val="28"/>
        </w:rPr>
        <w:t>Это дает возможность обеспечить единство воспитательных, развивающих и обучающих целей и задач.</w:t>
      </w:r>
    </w:p>
    <w:p w:rsidR="001611EA" w:rsidRPr="001611EA" w:rsidRDefault="001611EA" w:rsidP="001611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1EA">
        <w:rPr>
          <w:rFonts w:ascii="Times New Roman" w:hAnsi="Times New Roman" w:cs="Times New Roman"/>
          <w:sz w:val="28"/>
          <w:szCs w:val="28"/>
        </w:rPr>
        <w:t xml:space="preserve">В Программе отражены и раскрыты целевые ориентиры освоения воспитанниками образовательной программы (планируемые результаты), результаты которой формулируются в соответствии с ФГОС ДО через раскрытие динамики формирования уровня развития и образования воспитанников </w:t>
      </w:r>
      <w:r w:rsidR="007D2784">
        <w:rPr>
          <w:rFonts w:ascii="Times New Roman" w:hAnsi="Times New Roman" w:cs="Times New Roman"/>
          <w:sz w:val="28"/>
          <w:szCs w:val="28"/>
        </w:rPr>
        <w:t>2-3</w:t>
      </w:r>
      <w:r w:rsidRPr="001611EA">
        <w:rPr>
          <w:rFonts w:ascii="Times New Roman" w:hAnsi="Times New Roman" w:cs="Times New Roman"/>
          <w:sz w:val="28"/>
          <w:szCs w:val="28"/>
        </w:rPr>
        <w:t xml:space="preserve"> летнего возраста освоения программы по пяти направлениям развития детей.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801B4D" w:rsidRPr="006A7CE6" w:rsidRDefault="00B74C4A" w:rsidP="001611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C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одержание детской деятельности распределено по месяцам и неделям и представляет систему, рассчитанную на один учебный год. Она предназначена для детей </w:t>
      </w:r>
      <w:r w:rsidR="007D2784">
        <w:rPr>
          <w:rFonts w:ascii="Times New Roman" w:eastAsia="Times New Roman" w:hAnsi="Times New Roman" w:cs="Times New Roman"/>
          <w:sz w:val="28"/>
          <w:szCs w:val="28"/>
        </w:rPr>
        <w:t>2-3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 лет (</w:t>
      </w:r>
      <w:r w:rsidR="007D2784">
        <w:rPr>
          <w:rFonts w:ascii="Times New Roman" w:eastAsia="Times New Roman" w:hAnsi="Times New Roman" w:cs="Times New Roman"/>
          <w:sz w:val="28"/>
          <w:szCs w:val="28"/>
        </w:rPr>
        <w:t xml:space="preserve">вторая 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="007D2784">
        <w:rPr>
          <w:rFonts w:ascii="Times New Roman" w:eastAsia="Times New Roman" w:hAnsi="Times New Roman" w:cs="Times New Roman"/>
          <w:sz w:val="28"/>
          <w:szCs w:val="28"/>
        </w:rPr>
        <w:t xml:space="preserve">раннего возраста </w:t>
      </w:r>
      <w:r w:rsidR="00801B4D" w:rsidRPr="006A7CE6">
        <w:rPr>
          <w:rFonts w:ascii="Times New Roman" w:eastAsia="Times New Roman" w:hAnsi="Times New Roman" w:cs="Times New Roman"/>
          <w:sz w:val="28"/>
          <w:szCs w:val="28"/>
        </w:rPr>
        <w:t>детского сада) и рассчитана на 36</w:t>
      </w:r>
      <w:r w:rsidR="006A7CE6" w:rsidRPr="006A7CE6">
        <w:rPr>
          <w:rFonts w:ascii="Times New Roman" w:eastAsia="Times New Roman" w:hAnsi="Times New Roman" w:cs="Times New Roman"/>
          <w:sz w:val="28"/>
          <w:szCs w:val="28"/>
        </w:rPr>
        <w:t xml:space="preserve"> недель (один учебный год).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включает три раздела: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целевой раздел;</w:t>
      </w:r>
    </w:p>
    <w:p w:rsidR="00641DC6" w:rsidRPr="00861C7A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содержательный раздел;</w:t>
      </w:r>
    </w:p>
    <w:p w:rsidR="00641DC6" w:rsidRDefault="00641DC6" w:rsidP="001611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sz w:val="28"/>
          <w:szCs w:val="28"/>
        </w:rPr>
        <w:t>- организационный раздел.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раздел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 содержит пояснительную записку рабочей программы </w:t>
      </w:r>
      <w:r w:rsidR="007D2784">
        <w:rPr>
          <w:rFonts w:ascii="Times New Roman" w:eastAsia="Times New Roman" w:hAnsi="Times New Roman" w:cs="Times New Roman"/>
          <w:sz w:val="28"/>
          <w:szCs w:val="28"/>
        </w:rPr>
        <w:t>второй группы раннего возраста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. В пояснительную записку включены цели и задачи реализации Рабочей программы, возрастные и индивидуальные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lastRenderedPageBreak/>
        <w:t>особенности контингента воспитанников, посещающих группу, описание социокультурных особенностей осуществления образовательной деятельности. Принципы и подходы, описанные в целевом разделе, обеспечивают единство задач образовательного процесса, интеграцию образовательных областей. Планируемые результаты рабочей программы конкретизируют целевые ориентиры образовательного стандарта дошкольного образования.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b/>
          <w:bCs/>
          <w:sz w:val="28"/>
          <w:szCs w:val="28"/>
        </w:rPr>
        <w:t>В содержательном разделе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 представлено общее содержание рабочей программы. Содержание рабочей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обеспечивают единство воспитательных, развивающих и обучающих целей и задач. Задачи психолого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с наряду с задачами, отражающим специфику каждой образовательной области: социально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коммуникативное развитие, познавательное развитие, речевое развитие, художественно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эстетическое развитие, физическое развитие.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Инвариантная часть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выполнение обязательной части основной образовательной программы дошкольного образования </w:t>
      </w:r>
      <w:r w:rsidR="00AA31B3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AA31B3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AA31B3">
        <w:rPr>
          <w:rFonts w:ascii="Times New Roman" w:eastAsia="Times New Roman" w:hAnsi="Times New Roman" w:cs="Times New Roman"/>
          <w:sz w:val="28"/>
          <w:szCs w:val="28"/>
        </w:rPr>
        <w:t xml:space="preserve"> СОШ» 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«Поколение будущего»: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выстроена в соответствии с примерной основной образовательной программ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«От рождения до школы» под </w:t>
      </w:r>
      <w:proofErr w:type="gramStart"/>
      <w:r w:rsidRPr="00861C7A">
        <w:rPr>
          <w:rFonts w:ascii="Times New Roman" w:eastAsia="Times New Roman" w:hAnsi="Times New Roman" w:cs="Times New Roman"/>
          <w:sz w:val="28"/>
          <w:szCs w:val="28"/>
        </w:rPr>
        <w:t>редакцией  Н.Е.</w:t>
      </w:r>
      <w:proofErr w:type="gramEnd"/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Вераксы, Т.С. Комаровой, М.А. Васильевой –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М.: Мозаика – Синтез, 201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В обязательной части</w:t>
      </w:r>
      <w:r w:rsidR="007D2784" w:rsidRPr="007D27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программы представлены формы, методы работы по реализации задач через совместную деятельность взрослых и детей не только в рамках образовательной деятельности, но и при проведении режимных моментов, через взаимодействие с семьями воспитанников, культурные практики, способы поддержки </w:t>
      </w:r>
      <w:r w:rsidR="00647630" w:rsidRPr="00861C7A">
        <w:rPr>
          <w:rFonts w:ascii="Times New Roman" w:eastAsia="Times New Roman" w:hAnsi="Times New Roman" w:cs="Times New Roman"/>
          <w:sz w:val="28"/>
          <w:szCs w:val="28"/>
        </w:rPr>
        <w:t xml:space="preserve">инициативы 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детей через взаимодействие с семьями воспитанников. </w:t>
      </w:r>
    </w:p>
    <w:p w:rsidR="00641DC6" w:rsidRPr="00861C7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C7A">
        <w:rPr>
          <w:rFonts w:ascii="Times New Roman" w:eastAsia="Times New Roman" w:hAnsi="Times New Roman" w:cs="Times New Roman"/>
          <w:iCs/>
          <w:sz w:val="28"/>
          <w:szCs w:val="28"/>
        </w:rPr>
        <w:t>Вариативная часть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61C7A" w:rsidRPr="00861C7A">
        <w:rPr>
          <w:rFonts w:ascii="Times New Roman" w:eastAsia="Times New Roman" w:hAnsi="Times New Roman" w:cs="Times New Roman"/>
          <w:sz w:val="28"/>
          <w:szCs w:val="28"/>
        </w:rPr>
        <w:t>сформирована на</w:t>
      </w:r>
      <w:r w:rsidRPr="00861C7A">
        <w:rPr>
          <w:rFonts w:ascii="Times New Roman" w:eastAsia="Times New Roman" w:hAnsi="Times New Roman" w:cs="Times New Roman"/>
          <w:sz w:val="28"/>
          <w:szCs w:val="28"/>
        </w:rPr>
        <w:t xml:space="preserve"> основе регионального компонента и основана на интеграции парциальных и авто</w:t>
      </w:r>
      <w:r w:rsidR="008079D0" w:rsidRPr="00861C7A">
        <w:rPr>
          <w:rFonts w:ascii="Times New Roman" w:eastAsia="Times New Roman" w:hAnsi="Times New Roman" w:cs="Times New Roman"/>
          <w:sz w:val="28"/>
          <w:szCs w:val="28"/>
        </w:rPr>
        <w:t>рских модифицированных программ и технологий:</w:t>
      </w:r>
    </w:p>
    <w:p w:rsidR="008079D0" w:rsidRPr="00861C7A" w:rsidRDefault="008079D0" w:rsidP="001611EA">
      <w:pPr>
        <w:widowControl w:val="0"/>
        <w:numPr>
          <w:ilvl w:val="1"/>
          <w:numId w:val="4"/>
        </w:numPr>
        <w:tabs>
          <w:tab w:val="clear" w:pos="1440"/>
          <w:tab w:val="num" w:pos="18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 xml:space="preserve">Познавательное и речевое развитие: </w:t>
      </w:r>
    </w:p>
    <w:p w:rsidR="008079D0" w:rsidRPr="00861C7A" w:rsidRDefault="008079D0" w:rsidP="001611EA">
      <w:pPr>
        <w:widowControl w:val="0"/>
        <w:numPr>
          <w:ilvl w:val="1"/>
          <w:numId w:val="4"/>
        </w:numPr>
        <w:tabs>
          <w:tab w:val="clear" w:pos="1440"/>
          <w:tab w:val="num" w:pos="18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:rsidR="008079D0" w:rsidRPr="00861C7A" w:rsidRDefault="008079D0" w:rsidP="001611EA">
      <w:pPr>
        <w:widowControl w:val="0"/>
        <w:tabs>
          <w:tab w:val="num" w:pos="-180"/>
          <w:tab w:val="num" w:pos="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>3. Физическое развитие:</w:t>
      </w:r>
    </w:p>
    <w:p w:rsidR="008079D0" w:rsidRPr="00861C7A" w:rsidRDefault="008079D0" w:rsidP="001611EA">
      <w:pPr>
        <w:widowControl w:val="0"/>
        <w:tabs>
          <w:tab w:val="num" w:pos="-180"/>
          <w:tab w:val="num" w:pos="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 xml:space="preserve">- программа по оздоровлению детей дошкольного возраста  </w:t>
      </w:r>
      <w:bookmarkStart w:id="0" w:name="_GoBack"/>
      <w:bookmarkEnd w:id="0"/>
    </w:p>
    <w:p w:rsidR="004F28E2" w:rsidRDefault="008079D0" w:rsidP="001611EA">
      <w:pPr>
        <w:widowControl w:val="0"/>
        <w:tabs>
          <w:tab w:val="num" w:pos="0"/>
          <w:tab w:val="num" w:pos="1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C7A">
        <w:rPr>
          <w:rFonts w:ascii="Times New Roman" w:hAnsi="Times New Roman" w:cs="Times New Roman"/>
          <w:sz w:val="28"/>
          <w:szCs w:val="28"/>
        </w:rPr>
        <w:t>4.</w:t>
      </w:r>
      <w:r w:rsidR="00861C7A">
        <w:rPr>
          <w:rFonts w:ascii="Times New Roman" w:hAnsi="Times New Roman" w:cs="Times New Roman"/>
          <w:sz w:val="28"/>
          <w:szCs w:val="28"/>
        </w:rPr>
        <w:t xml:space="preserve"> </w:t>
      </w:r>
      <w:r w:rsidRPr="00861C7A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="007D2784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D4041E">
        <w:rPr>
          <w:rFonts w:ascii="Times New Roman" w:hAnsi="Times New Roman" w:cs="Times New Roman"/>
          <w:sz w:val="28"/>
          <w:szCs w:val="28"/>
        </w:rPr>
        <w:t xml:space="preserve"> реализуется</w:t>
      </w:r>
      <w:r w:rsidR="004F28E2">
        <w:rPr>
          <w:rFonts w:ascii="Times New Roman" w:hAnsi="Times New Roman" w:cs="Times New Roman"/>
          <w:sz w:val="28"/>
          <w:szCs w:val="28"/>
        </w:rPr>
        <w:t xml:space="preserve"> через игровую деятельность.</w:t>
      </w:r>
    </w:p>
    <w:p w:rsidR="00861C7A" w:rsidRPr="001611EA" w:rsidRDefault="00861C7A" w:rsidP="000E024B">
      <w:pPr>
        <w:widowControl w:val="0"/>
        <w:tabs>
          <w:tab w:val="num" w:pos="-18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рабочей программы для воспитателя состоит в </w:t>
      </w:r>
      <w:r w:rsidR="003721AF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3721AF">
        <w:rPr>
          <w:rFonts w:ascii="Times New Roman" w:hAnsi="Times New Roman" w:cs="Times New Roman"/>
          <w:sz w:val="28"/>
          <w:szCs w:val="28"/>
        </w:rPr>
        <w:lastRenderedPageBreak/>
        <w:t>содержательный раздел о</w:t>
      </w:r>
      <w:r w:rsidR="003871DF">
        <w:rPr>
          <w:rFonts w:ascii="Times New Roman" w:hAnsi="Times New Roman" w:cs="Times New Roman"/>
          <w:sz w:val="28"/>
          <w:szCs w:val="28"/>
        </w:rPr>
        <w:t>хватывает все виды деятельности и</w:t>
      </w:r>
      <w:r w:rsidR="003721AF">
        <w:rPr>
          <w:rFonts w:ascii="Times New Roman" w:hAnsi="Times New Roman" w:cs="Times New Roman"/>
          <w:sz w:val="28"/>
          <w:szCs w:val="28"/>
        </w:rPr>
        <w:t xml:space="preserve"> содержание методической литературы, рекомендованной к </w:t>
      </w:r>
      <w:r w:rsidR="009208B2">
        <w:rPr>
          <w:rFonts w:ascii="Times New Roman" w:hAnsi="Times New Roman" w:cs="Times New Roman"/>
          <w:sz w:val="28"/>
          <w:szCs w:val="28"/>
        </w:rPr>
        <w:t>программе распределено</w:t>
      </w:r>
      <w:r w:rsidR="003721AF">
        <w:rPr>
          <w:rFonts w:ascii="Times New Roman" w:hAnsi="Times New Roman" w:cs="Times New Roman"/>
          <w:sz w:val="28"/>
          <w:szCs w:val="28"/>
        </w:rPr>
        <w:t xml:space="preserve"> в перспективном планировании по тематическим неделям</w:t>
      </w:r>
      <w:r w:rsidR="009208B2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3721AF" w:rsidRPr="001611EA">
        <w:rPr>
          <w:rFonts w:ascii="Times New Roman" w:hAnsi="Times New Roman" w:cs="Times New Roman"/>
          <w:sz w:val="28"/>
          <w:szCs w:val="28"/>
        </w:rPr>
        <w:t xml:space="preserve">. 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План календарно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тематических недель, включенный в данный раздел, разработан с учетом образовательных задач, временных отрезков года, возраста детей, текущих праздников.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1DC6" w:rsidRPr="001611E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раздел 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включает режимы дня</w:t>
      </w:r>
      <w:r w:rsidR="001611EA" w:rsidRPr="001611EA">
        <w:rPr>
          <w:rFonts w:ascii="Times New Roman" w:eastAsia="Times New Roman" w:hAnsi="Times New Roman" w:cs="Times New Roman"/>
          <w:sz w:val="28"/>
          <w:szCs w:val="28"/>
        </w:rPr>
        <w:t xml:space="preserve"> и расписание непосредственно образовательной деятельности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утвержденные Приказом </w:t>
      </w:r>
      <w:r w:rsidR="00AA31B3">
        <w:rPr>
          <w:rFonts w:ascii="Times New Roman" w:eastAsia="Times New Roman" w:hAnsi="Times New Roman" w:cs="Times New Roman"/>
          <w:sz w:val="28"/>
          <w:szCs w:val="28"/>
        </w:rPr>
        <w:t>директора МКОУ «</w:t>
      </w:r>
      <w:proofErr w:type="spellStart"/>
      <w:r w:rsidR="00AA31B3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AA31B3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5FD0" w:rsidRPr="001611EA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образовательной деятельности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основывается на требованиях Сан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 xml:space="preserve">эпидемические требования к устройству, содержанию и организации режима работы дошкольных организациях», с учетом особенностей реализации основной образовательной программы дошкольного образования </w:t>
      </w:r>
      <w:r w:rsidR="00AA31B3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AA31B3"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 w:rsidR="00AA31B3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625FD0" w:rsidRPr="001611EA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будущего». </w:t>
      </w:r>
    </w:p>
    <w:p w:rsidR="001611EA" w:rsidRPr="001611EA" w:rsidRDefault="001611EA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В Рабочей программе представлено учебно-методическое обеспечение.</w:t>
      </w:r>
    </w:p>
    <w:p w:rsidR="00641DC6" w:rsidRDefault="00641DC6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1EA">
        <w:rPr>
          <w:rFonts w:ascii="Times New Roman" w:eastAsia="Times New Roman" w:hAnsi="Times New Roman" w:cs="Times New Roman"/>
          <w:sz w:val="28"/>
          <w:szCs w:val="28"/>
        </w:rPr>
        <w:t>Рабочая программа дополняется календарным планом воспитательно</w:t>
      </w:r>
      <w:r w:rsidR="001611EA" w:rsidRPr="001611E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11EA">
        <w:rPr>
          <w:rFonts w:ascii="Times New Roman" w:eastAsia="Times New Roman" w:hAnsi="Times New Roman" w:cs="Times New Roman"/>
          <w:sz w:val="28"/>
          <w:szCs w:val="28"/>
        </w:rPr>
        <w:t>образовательной работы.</w:t>
      </w:r>
    </w:p>
    <w:p w:rsidR="009208B2" w:rsidRDefault="009208B2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8B2" w:rsidRDefault="009208B2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</w:t>
      </w:r>
      <w:r w:rsidR="009C6250">
        <w:rPr>
          <w:rFonts w:ascii="Times New Roman" w:eastAsia="Times New Roman" w:hAnsi="Times New Roman" w:cs="Times New Roman"/>
          <w:sz w:val="28"/>
          <w:szCs w:val="28"/>
        </w:rPr>
        <w:t xml:space="preserve"> по ДО</w:t>
      </w:r>
    </w:p>
    <w:p w:rsidR="009208B2" w:rsidRPr="001611EA" w:rsidRDefault="00AA31B3" w:rsidP="001611EA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9208B2">
        <w:rPr>
          <w:rFonts w:ascii="Times New Roman" w:eastAsia="Times New Roman" w:hAnsi="Times New Roman" w:cs="Times New Roman"/>
          <w:sz w:val="28"/>
          <w:szCs w:val="28"/>
        </w:rPr>
        <w:t xml:space="preserve"> «Поколение будущ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его»                     </w:t>
      </w:r>
    </w:p>
    <w:sectPr w:rsidR="009208B2" w:rsidRPr="001611EA" w:rsidSect="001611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sna">
    <w:altName w:val="Century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1AEB"/>
    <w:multiLevelType w:val="multilevel"/>
    <w:tmpl w:val="AF549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2550" w:hanging="39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E9305C"/>
    <w:multiLevelType w:val="hybridMultilevel"/>
    <w:tmpl w:val="9F76DCB2"/>
    <w:lvl w:ilvl="0" w:tplc="72E8CF1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9"/>
        </w:tabs>
        <w:ind w:left="87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9"/>
        </w:tabs>
        <w:ind w:left="159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9"/>
        </w:tabs>
        <w:ind w:left="231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9"/>
        </w:tabs>
        <w:ind w:left="303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9"/>
        </w:tabs>
        <w:ind w:left="375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9"/>
        </w:tabs>
        <w:ind w:left="447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9"/>
        </w:tabs>
        <w:ind w:left="519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9"/>
        </w:tabs>
        <w:ind w:left="5919" w:hanging="360"/>
      </w:pPr>
    </w:lvl>
  </w:abstractNum>
  <w:abstractNum w:abstractNumId="2">
    <w:nsid w:val="1BE43FFE"/>
    <w:multiLevelType w:val="multilevel"/>
    <w:tmpl w:val="8E70E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756D9"/>
    <w:multiLevelType w:val="hybridMultilevel"/>
    <w:tmpl w:val="F586C7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C02830"/>
    <w:multiLevelType w:val="hybridMultilevel"/>
    <w:tmpl w:val="03C4BA12"/>
    <w:lvl w:ilvl="0" w:tplc="72E8CF18">
      <w:start w:val="1"/>
      <w:numFmt w:val="bullet"/>
      <w:lvlText w:val=""/>
      <w:lvlJc w:val="left"/>
      <w:pPr>
        <w:tabs>
          <w:tab w:val="num" w:pos="921"/>
        </w:tabs>
        <w:ind w:left="921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169BE"/>
    <w:multiLevelType w:val="multilevel"/>
    <w:tmpl w:val="B214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24"/>
    <w:rsid w:val="000E024B"/>
    <w:rsid w:val="001611EA"/>
    <w:rsid w:val="001D755D"/>
    <w:rsid w:val="003721AF"/>
    <w:rsid w:val="003871DF"/>
    <w:rsid w:val="003D68F7"/>
    <w:rsid w:val="004F28E2"/>
    <w:rsid w:val="00625FD0"/>
    <w:rsid w:val="00641DC6"/>
    <w:rsid w:val="00647630"/>
    <w:rsid w:val="00697781"/>
    <w:rsid w:val="006A7CE6"/>
    <w:rsid w:val="007D2784"/>
    <w:rsid w:val="007E0024"/>
    <w:rsid w:val="00801B4D"/>
    <w:rsid w:val="008079D0"/>
    <w:rsid w:val="00861C7A"/>
    <w:rsid w:val="008E1AAA"/>
    <w:rsid w:val="009208B2"/>
    <w:rsid w:val="009C6250"/>
    <w:rsid w:val="009F595C"/>
    <w:rsid w:val="00AA31B3"/>
    <w:rsid w:val="00B73C58"/>
    <w:rsid w:val="00B74C4A"/>
    <w:rsid w:val="00BA6DFF"/>
    <w:rsid w:val="00BB04C7"/>
    <w:rsid w:val="00CE02A8"/>
    <w:rsid w:val="00D4041E"/>
    <w:rsid w:val="00E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C9B90-560D-4C07-9AB0-8BF2A595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9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595C"/>
    <w:rPr>
      <w:rFonts w:ascii="Vesna" w:eastAsia="Times New Roman" w:hAnsi="Vesna"/>
      <w:b/>
      <w:sz w:val="24"/>
      <w:szCs w:val="24"/>
    </w:rPr>
  </w:style>
  <w:style w:type="paragraph" w:styleId="a4">
    <w:name w:val="No Spacing"/>
    <w:link w:val="a3"/>
    <w:uiPriority w:val="1"/>
    <w:qFormat/>
    <w:rsid w:val="009F595C"/>
    <w:pPr>
      <w:spacing w:after="0" w:line="360" w:lineRule="auto"/>
      <w:ind w:firstLine="680"/>
      <w:jc w:val="center"/>
    </w:pPr>
    <w:rPr>
      <w:rFonts w:ascii="Vesna" w:eastAsia="Times New Roman" w:hAnsi="Vesna"/>
      <w:b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7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73C58"/>
    <w:rPr>
      <w:b/>
      <w:bCs/>
    </w:rPr>
  </w:style>
  <w:style w:type="character" w:customStyle="1" w:styleId="blk">
    <w:name w:val="blk"/>
    <w:basedOn w:val="a0"/>
    <w:rsid w:val="00B73C58"/>
  </w:style>
  <w:style w:type="character" w:customStyle="1" w:styleId="u">
    <w:name w:val="u"/>
    <w:basedOn w:val="a0"/>
    <w:rsid w:val="00B73C58"/>
  </w:style>
  <w:style w:type="character" w:styleId="a7">
    <w:name w:val="Hyperlink"/>
    <w:basedOn w:val="a0"/>
    <w:uiPriority w:val="99"/>
    <w:semiHidden/>
    <w:unhideWhenUsed/>
    <w:rsid w:val="00B73C58"/>
    <w:rPr>
      <w:color w:val="0000FF"/>
      <w:u w:val="single"/>
    </w:rPr>
  </w:style>
  <w:style w:type="paragraph" w:customStyle="1" w:styleId="a8">
    <w:name w:val="a"/>
    <w:basedOn w:val="a"/>
    <w:rsid w:val="00B7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B73C58"/>
    <w:rPr>
      <w:i/>
      <w:iCs/>
    </w:rPr>
  </w:style>
  <w:style w:type="paragraph" w:styleId="aa">
    <w:name w:val="List Paragraph"/>
    <w:basedOn w:val="a"/>
    <w:uiPriority w:val="34"/>
    <w:qFormat/>
    <w:rsid w:val="00801B4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2019-01-15T09:14:00Z</dcterms:created>
  <dcterms:modified xsi:type="dcterms:W3CDTF">2021-04-13T07:43:00Z</dcterms:modified>
</cp:coreProperties>
</file>