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CA4" w:rsidRPr="002D6CA4" w:rsidRDefault="002D6CA4" w:rsidP="002D6CA4">
      <w:pPr>
        <w:shd w:val="clear" w:color="auto" w:fill="FFFFFF"/>
        <w:spacing w:after="299" w:line="272" w:lineRule="atLeast"/>
        <w:outlineLvl w:val="0"/>
        <w:rPr>
          <w:rFonts w:ascii="Calibri" w:eastAsia="Times New Roman" w:hAnsi="Calibri" w:cs="Calibri"/>
          <w:b/>
          <w:bCs/>
          <w:caps/>
          <w:color w:val="202731"/>
          <w:kern w:val="36"/>
          <w:sz w:val="33"/>
          <w:szCs w:val="33"/>
          <w:lang w:eastAsia="ru-RU"/>
        </w:rPr>
      </w:pPr>
      <w:r w:rsidRPr="002D6CA4">
        <w:rPr>
          <w:rFonts w:ascii="Calibri" w:eastAsia="Times New Roman" w:hAnsi="Calibri" w:cs="Calibri"/>
          <w:b/>
          <w:bCs/>
          <w:caps/>
          <w:color w:val="202731"/>
          <w:kern w:val="36"/>
          <w:sz w:val="33"/>
          <w:szCs w:val="33"/>
          <w:lang w:eastAsia="ru-RU"/>
        </w:rPr>
        <w:t>ПРАВИЛА И ПРОЦЕДУРА ПРОВЕДЕНИЯ ЕГЭ</w:t>
      </w:r>
    </w:p>
    <w:p w:rsidR="002D6CA4" w:rsidRPr="002D6CA4" w:rsidRDefault="002D6CA4" w:rsidP="002D6C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A4">
        <w:rPr>
          <w:rFonts w:ascii="Verdana" w:eastAsia="Times New Roman" w:hAnsi="Verdana" w:cs="Times New Roman"/>
          <w:color w:val="1F262D"/>
          <w:sz w:val="16"/>
          <w:szCs w:val="16"/>
          <w:shd w:val="clear" w:color="auto" w:fill="FFFFFF"/>
          <w:lang w:eastAsia="ru-RU"/>
        </w:rPr>
        <w:t>Время начала ЕГЭ по всем учебным предметам 10.00 часов по местному времени.</w:t>
      </w: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2D6CA4">
        <w:rPr>
          <w:rFonts w:ascii="Verdana" w:eastAsia="Times New Roman" w:hAnsi="Verdana" w:cs="Times New Roman"/>
          <w:color w:val="1F262D"/>
          <w:sz w:val="16"/>
          <w:szCs w:val="16"/>
          <w:shd w:val="clear" w:color="auto" w:fill="FFFFFF"/>
          <w:lang w:eastAsia="ru-RU"/>
        </w:rPr>
        <w:t>Допуск участников ЕГЭ в ППЭ осуществляется с 09.00 по местному времени. </w:t>
      </w: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2D6CA4">
        <w:rPr>
          <w:rFonts w:ascii="Verdana" w:eastAsia="Times New Roman" w:hAnsi="Verdana" w:cs="Times New Roman"/>
          <w:color w:val="1F262D"/>
          <w:sz w:val="16"/>
          <w:szCs w:val="16"/>
          <w:shd w:val="clear" w:color="auto" w:fill="FFFFFF"/>
          <w:lang w:eastAsia="ru-RU"/>
        </w:rPr>
        <w:t>Участники ЕГЭ не должны опаздывать на экзамен, так как для таких участников экзамена продолжительность проведения экзамена не продлевается и общий инструктаж, в том числе по заполнению регистрационных полей бланков ЕГЭ, не проводится. </w:t>
      </w: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2D6CA4">
        <w:rPr>
          <w:rFonts w:ascii="Verdana" w:eastAsia="Times New Roman" w:hAnsi="Verdana" w:cs="Times New Roman"/>
          <w:color w:val="1F262D"/>
          <w:sz w:val="16"/>
          <w:szCs w:val="16"/>
          <w:shd w:val="clear" w:color="auto" w:fill="FFFFFF"/>
          <w:lang w:eastAsia="ru-RU"/>
        </w:rPr>
        <w:t>При входе в ППЭ участник ЕГЭ должен предъявить документ, удостоверяющий личность (далее – паспорт). </w:t>
      </w: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2D6CA4">
        <w:rPr>
          <w:rFonts w:ascii="Verdana" w:eastAsia="Times New Roman" w:hAnsi="Verdana" w:cs="Times New Roman"/>
          <w:color w:val="1F262D"/>
          <w:sz w:val="16"/>
          <w:szCs w:val="16"/>
          <w:shd w:val="clear" w:color="auto" w:fill="FFFFFF"/>
          <w:lang w:eastAsia="ru-RU"/>
        </w:rPr>
        <w:t>В случае отсутствия по объективным причинам у обучающегося паспорта он допускается в ППЭ только после письменного подтверждения его личности сопровождающим от школы. </w:t>
      </w: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2D6CA4">
        <w:rPr>
          <w:rFonts w:ascii="Verdana" w:eastAsia="Times New Roman" w:hAnsi="Verdana" w:cs="Times New Roman"/>
          <w:color w:val="1F262D"/>
          <w:sz w:val="16"/>
          <w:szCs w:val="16"/>
          <w:shd w:val="clear" w:color="auto" w:fill="FFFFFF"/>
          <w:lang w:eastAsia="ru-RU"/>
        </w:rPr>
        <w:t>В случае отсутствия паспорта у выпускника прошлых лет и других категорий участников ЕГЭ в ППЭ такие участники ЕГЭ не допускаются. </w:t>
      </w: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2D6CA4">
        <w:rPr>
          <w:rFonts w:ascii="Verdana" w:eastAsia="Times New Roman" w:hAnsi="Verdana" w:cs="Times New Roman"/>
          <w:color w:val="1F262D"/>
          <w:sz w:val="16"/>
          <w:szCs w:val="16"/>
          <w:shd w:val="clear" w:color="auto" w:fill="FFFFFF"/>
          <w:lang w:eastAsia="ru-RU"/>
        </w:rPr>
        <w:t>В ППЭ участник ЕГЭ берет с собой: </w:t>
      </w: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</w:p>
    <w:p w:rsidR="002D6CA4" w:rsidRPr="002D6CA4" w:rsidRDefault="002D6CA4" w:rsidP="002D6CA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>ручка; </w:t>
      </w:r>
    </w:p>
    <w:p w:rsidR="002D6CA4" w:rsidRPr="002D6CA4" w:rsidRDefault="002D6CA4" w:rsidP="002D6CA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>паспорт; </w:t>
      </w:r>
    </w:p>
    <w:p w:rsidR="002D6CA4" w:rsidRPr="002D6CA4" w:rsidRDefault="002D6CA4" w:rsidP="002D6CA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>лекарства и питание (при необходимости); </w:t>
      </w:r>
    </w:p>
    <w:p w:rsidR="002D6CA4" w:rsidRPr="002D6CA4" w:rsidRDefault="002D6CA4" w:rsidP="002D6CA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proofErr w:type="gramStart"/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>средства обучения и воспитания (по математике линейка; по физике – линейка и непрограммируемый калькулятор; по химии – непрограммируемый калькулятор; по географии – линейка, транспортир, непрограммируемый калькулятор); </w:t>
      </w:r>
      <w:proofErr w:type="gramEnd"/>
    </w:p>
    <w:p w:rsidR="002D6CA4" w:rsidRPr="002D6CA4" w:rsidRDefault="002D6CA4" w:rsidP="002D6CA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>участники ЕГЭ с ОВЗ, дети – инвалиды и инвалиды - специальные технические средства. </w:t>
      </w:r>
    </w:p>
    <w:p w:rsidR="002D6CA4" w:rsidRPr="002D6CA4" w:rsidRDefault="002D6CA4" w:rsidP="002D6C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A4">
        <w:rPr>
          <w:rFonts w:ascii="Verdana" w:eastAsia="Times New Roman" w:hAnsi="Verdana" w:cs="Times New Roman"/>
          <w:color w:val="1F262D"/>
          <w:sz w:val="16"/>
          <w:szCs w:val="16"/>
          <w:shd w:val="clear" w:color="auto" w:fill="FFFFFF"/>
          <w:lang w:eastAsia="ru-RU"/>
        </w:rPr>
        <w:t>Иные личные вещи (уведомление о регистрации на ЕГЭ, средства связи и другие запрещенные средства и материалы) участники ЕГЭ должны оставить в специально выделенном до входа в ППЭ месте для хранения личных вещей участников ЕГЭ. </w:t>
      </w: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2D6CA4">
        <w:rPr>
          <w:rFonts w:ascii="Verdana" w:eastAsia="Times New Roman" w:hAnsi="Verdana" w:cs="Times New Roman"/>
          <w:color w:val="1F262D"/>
          <w:sz w:val="16"/>
          <w:szCs w:val="16"/>
          <w:shd w:val="clear" w:color="auto" w:fill="FFFFFF"/>
          <w:lang w:eastAsia="ru-RU"/>
        </w:rPr>
        <w:t>В ППЭ организаторы вне аудитории оказывают содействие участникам ЕГЭ в перемещении по ППЭ. Организаторы сообщают участникам ЕГЭ номера аудиторий в соответствии с автоматизированным распределением и сопровождают участников экзамена до аудиторий. </w:t>
      </w: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2D6CA4">
        <w:rPr>
          <w:rFonts w:ascii="Verdana" w:eastAsia="Times New Roman" w:hAnsi="Verdana" w:cs="Times New Roman"/>
          <w:color w:val="1F262D"/>
          <w:sz w:val="16"/>
          <w:szCs w:val="16"/>
          <w:shd w:val="clear" w:color="auto" w:fill="FFFFFF"/>
          <w:lang w:eastAsia="ru-RU"/>
        </w:rPr>
        <w:t>Организаторы в аудитории повторно проверяют у участников ЕГЭ паспорт и направляют участника ЕГЭ на рабочее место согласно спискам автоматизированного распределения.</w:t>
      </w: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2D6CA4">
        <w:rPr>
          <w:rFonts w:ascii="Verdana" w:eastAsia="Times New Roman" w:hAnsi="Verdana" w:cs="Times New Roman"/>
          <w:color w:val="1F262D"/>
          <w:sz w:val="16"/>
          <w:szCs w:val="16"/>
          <w:shd w:val="clear" w:color="auto" w:fill="FFFFFF"/>
          <w:lang w:eastAsia="ru-RU"/>
        </w:rPr>
        <w:t>Занять место, указанное организатором. Изменение рабочего места не допускается.</w:t>
      </w: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2D6CA4">
        <w:rPr>
          <w:rFonts w:ascii="Verdana" w:eastAsia="Times New Roman" w:hAnsi="Verdana" w:cs="Times New Roman"/>
          <w:color w:val="1F262D"/>
          <w:sz w:val="16"/>
          <w:szCs w:val="16"/>
          <w:shd w:val="clear" w:color="auto" w:fill="FFFFFF"/>
          <w:lang w:eastAsia="ru-RU"/>
        </w:rPr>
        <w:t>При раздаче комплектов экзаменационных материалов все участники ЕГЭ должны:</w:t>
      </w: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</w:p>
    <w:p w:rsidR="002D6CA4" w:rsidRPr="002D6CA4" w:rsidRDefault="002D6CA4" w:rsidP="002D6CA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>внимательно прослушать инструктаж, проводимый организаторами в аудитории;</w:t>
      </w:r>
    </w:p>
    <w:p w:rsidR="002D6CA4" w:rsidRPr="002D6CA4" w:rsidRDefault="002D6CA4" w:rsidP="002D6CA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>обратить внимание на целостность упаковки доставочных пакетов с индивидуальными комплектами экзаменационных материалов перед вскрытием их организаторами;</w:t>
      </w:r>
    </w:p>
    <w:p w:rsidR="002D6CA4" w:rsidRPr="002D6CA4" w:rsidRDefault="002D6CA4" w:rsidP="002D6CA4">
      <w:pPr>
        <w:numPr>
          <w:ilvl w:val="0"/>
          <w:numId w:val="2"/>
        </w:numPr>
        <w:shd w:val="clear" w:color="auto" w:fill="FFFFFF"/>
        <w:spacing w:after="240" w:line="240" w:lineRule="auto"/>
        <w:ind w:left="0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>получить от организаторов запечатанные индивидуальные комплекты (далее – ИК). В ИК участника ЕГЭ находятся:</w:t>
      </w:r>
    </w:p>
    <w:p w:rsidR="002D6CA4" w:rsidRPr="002D6CA4" w:rsidRDefault="002D6CA4" w:rsidP="002D6CA4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>КИМ;</w:t>
      </w:r>
    </w:p>
    <w:p w:rsidR="002D6CA4" w:rsidRPr="002D6CA4" w:rsidRDefault="002D6CA4" w:rsidP="002D6CA4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>бланк регистрации (при проведении устной части ЕГЭ по иностранным языкам в ИК находится только бланк регистрации устного экзамена);</w:t>
      </w:r>
    </w:p>
    <w:p w:rsidR="002D6CA4" w:rsidRPr="002D6CA4" w:rsidRDefault="002D6CA4" w:rsidP="002D6CA4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>бланк ответов № 1;</w:t>
      </w:r>
    </w:p>
    <w:p w:rsidR="002D6CA4" w:rsidRPr="002D6CA4" w:rsidRDefault="002D6CA4" w:rsidP="002D6CA4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>бланк ответов № 2 (при проведении ЕГЭ по математике базового уровня указанный бланк отсутствует).</w:t>
      </w:r>
    </w:p>
    <w:p w:rsidR="002D6CA4" w:rsidRPr="002D6CA4" w:rsidRDefault="002D6CA4" w:rsidP="002D6C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A4">
        <w:rPr>
          <w:rFonts w:ascii="Verdana" w:eastAsia="Times New Roman" w:hAnsi="Verdana" w:cs="Times New Roman"/>
          <w:color w:val="1F262D"/>
          <w:sz w:val="16"/>
          <w:szCs w:val="16"/>
          <w:shd w:val="clear" w:color="auto" w:fill="FFFFFF"/>
          <w:lang w:eastAsia="ru-RU"/>
        </w:rPr>
        <w:t>Дополнительные бланки ответов № 2 выдаются организаторами отдельно по просьбе участника ЕГЭ. </w:t>
      </w: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2D6CA4">
        <w:rPr>
          <w:rFonts w:ascii="Verdana" w:eastAsia="Times New Roman" w:hAnsi="Verdana" w:cs="Times New Roman"/>
          <w:b/>
          <w:bCs/>
          <w:i/>
          <w:iCs/>
          <w:color w:val="1F262D"/>
          <w:sz w:val="16"/>
          <w:szCs w:val="16"/>
          <w:shd w:val="clear" w:color="auto" w:fill="FFFFFF"/>
          <w:lang w:eastAsia="ru-RU"/>
        </w:rPr>
        <w:t>Примечание.</w:t>
      </w:r>
      <w:r w:rsidRPr="002D6CA4">
        <w:rPr>
          <w:rFonts w:ascii="Verdana" w:eastAsia="Times New Roman" w:hAnsi="Verdana" w:cs="Times New Roman"/>
          <w:color w:val="1F262D"/>
          <w:sz w:val="16"/>
          <w:szCs w:val="16"/>
          <w:shd w:val="clear" w:color="auto" w:fill="FFFFFF"/>
          <w:lang w:eastAsia="ru-RU"/>
        </w:rPr>
        <w:t> Письменная часть ЕГЭ по иностранным языкам включает в себя раздел «</w:t>
      </w:r>
      <w:proofErr w:type="spellStart"/>
      <w:r w:rsidRPr="002D6CA4">
        <w:rPr>
          <w:rFonts w:ascii="Verdana" w:eastAsia="Times New Roman" w:hAnsi="Verdana" w:cs="Times New Roman"/>
          <w:color w:val="1F262D"/>
          <w:sz w:val="16"/>
          <w:szCs w:val="16"/>
          <w:shd w:val="clear" w:color="auto" w:fill="FFFFFF"/>
          <w:lang w:eastAsia="ru-RU"/>
        </w:rPr>
        <w:t>Аудирование</w:t>
      </w:r>
      <w:proofErr w:type="spellEnd"/>
      <w:r w:rsidRPr="002D6CA4">
        <w:rPr>
          <w:rFonts w:ascii="Verdana" w:eastAsia="Times New Roman" w:hAnsi="Verdana" w:cs="Times New Roman"/>
          <w:color w:val="1F262D"/>
          <w:sz w:val="16"/>
          <w:szCs w:val="16"/>
          <w:shd w:val="clear" w:color="auto" w:fill="FFFFFF"/>
          <w:lang w:eastAsia="ru-RU"/>
        </w:rPr>
        <w:t xml:space="preserve">», все задания по которому (инструкции, тексты, паузы) полностью записаны на </w:t>
      </w:r>
      <w:proofErr w:type="spellStart"/>
      <w:r w:rsidRPr="002D6CA4">
        <w:rPr>
          <w:rFonts w:ascii="Verdana" w:eastAsia="Times New Roman" w:hAnsi="Verdana" w:cs="Times New Roman"/>
          <w:color w:val="1F262D"/>
          <w:sz w:val="16"/>
          <w:szCs w:val="16"/>
          <w:shd w:val="clear" w:color="auto" w:fill="FFFFFF"/>
          <w:lang w:eastAsia="ru-RU"/>
        </w:rPr>
        <w:t>аудионоситель</w:t>
      </w:r>
      <w:proofErr w:type="spellEnd"/>
      <w:r w:rsidRPr="002D6CA4">
        <w:rPr>
          <w:rFonts w:ascii="Verdana" w:eastAsia="Times New Roman" w:hAnsi="Verdana" w:cs="Times New Roman"/>
          <w:color w:val="1F262D"/>
          <w:sz w:val="16"/>
          <w:szCs w:val="16"/>
          <w:shd w:val="clear" w:color="auto" w:fill="FFFFFF"/>
          <w:lang w:eastAsia="ru-RU"/>
        </w:rPr>
        <w:t>. Организатор должен настроить воспроизведение записи таким образом, чтобы слышно было всем участникам ЕГЭ.</w:t>
      </w: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2D6CA4">
        <w:rPr>
          <w:rFonts w:ascii="Verdana" w:eastAsia="Times New Roman" w:hAnsi="Verdana" w:cs="Times New Roman"/>
          <w:color w:val="1F262D"/>
          <w:sz w:val="16"/>
          <w:szCs w:val="16"/>
          <w:shd w:val="clear" w:color="auto" w:fill="FFFFFF"/>
          <w:lang w:eastAsia="ru-RU"/>
        </w:rPr>
        <w:t>Получить от организаторов черновики, со штампом образовательной организации на базе, которой расположен ППЭ (в случае проведения ЕГЭ по иностранным языкам с включенным разделом «Говорение» черновики не выдаются).</w:t>
      </w: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2D6CA4">
        <w:rPr>
          <w:rFonts w:ascii="Verdana" w:eastAsia="Times New Roman" w:hAnsi="Verdana" w:cs="Times New Roman"/>
          <w:color w:val="1F262D"/>
          <w:sz w:val="16"/>
          <w:szCs w:val="16"/>
          <w:shd w:val="clear" w:color="auto" w:fill="FFFFFF"/>
          <w:lang w:eastAsia="ru-RU"/>
        </w:rPr>
        <w:t>Вскрыть по указанию организаторов индивидуальные комплекты.</w:t>
      </w: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2D6CA4">
        <w:rPr>
          <w:rFonts w:ascii="Verdana" w:eastAsia="Times New Roman" w:hAnsi="Verdana" w:cs="Times New Roman"/>
          <w:color w:val="1F262D"/>
          <w:sz w:val="16"/>
          <w:szCs w:val="16"/>
          <w:shd w:val="clear" w:color="auto" w:fill="FFFFFF"/>
          <w:lang w:eastAsia="ru-RU"/>
        </w:rPr>
        <w:t>Проверить количество бланков ЕГЭ и КИМ в ИК и отсутствие в них полиграфических дефектов. В случаях обнаружения лишних (или недостающих) бланков ЕГЭ и КИМ, а также наличия в них полиграфических дефектов необходимо сообщить об этом организаторам, которые обязаны полностью заменить ИК.</w:t>
      </w: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lastRenderedPageBreak/>
        <w:br/>
      </w:r>
    </w:p>
    <w:p w:rsidR="002D6CA4" w:rsidRPr="002D6CA4" w:rsidRDefault="002D6CA4" w:rsidP="002D6CA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2D6CA4">
        <w:rPr>
          <w:rFonts w:ascii="Verdana" w:eastAsia="Times New Roman" w:hAnsi="Verdana" w:cs="Times New Roman"/>
          <w:b/>
          <w:bCs/>
          <w:color w:val="1F262D"/>
          <w:sz w:val="16"/>
          <w:lang w:eastAsia="ru-RU"/>
        </w:rPr>
        <w:t>ПРИ ЗАПОЛНЕНИИ БЛАНКА РЕГИСТРАЦИИ И БЛАНКОВ ОТВЕТОВ ВСЕ УЧАСТНИКИ ЕГЭ ДОЛЖНЫ</w:t>
      </w: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>:</w:t>
      </w:r>
    </w:p>
    <w:p w:rsidR="002D6CA4" w:rsidRPr="002D6CA4" w:rsidRDefault="002D6CA4" w:rsidP="002D6CA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>Внимательно прослушать инструктаж по заполнению области регистрации бланков регистрации, бланков ответов и по порядку работы с экзаменационными материалами;</w:t>
      </w:r>
    </w:p>
    <w:p w:rsidR="002D6CA4" w:rsidRPr="002D6CA4" w:rsidRDefault="002D6CA4" w:rsidP="002D6CA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>Под руководством организаторов заполнить бланк регистрации и области регистрации бланков ответов № 1 и 2. </w:t>
      </w: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2D6CA4">
        <w:rPr>
          <w:rFonts w:ascii="Verdana" w:eastAsia="Times New Roman" w:hAnsi="Verdana" w:cs="Times New Roman"/>
          <w:b/>
          <w:bCs/>
          <w:color w:val="1F262D"/>
          <w:sz w:val="16"/>
          <w:lang w:eastAsia="ru-RU"/>
        </w:rPr>
        <w:t>ВО ВРЕМЯ ЭКЗАМЕНА ВСЕ УЧАСТНИКИ ЕГЭ ДОЛЖНЫ:</w:t>
      </w:r>
    </w:p>
    <w:p w:rsidR="002D6CA4" w:rsidRPr="002D6CA4" w:rsidRDefault="002D6CA4" w:rsidP="002D6CA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>После объявления организаторами времени начала выполнения экзаменационной работы (время начала и окончания выполнения экзаменационной работы фиксируется на доске) приступить к выполнению экзаменационной работы.</w:t>
      </w:r>
    </w:p>
    <w:p w:rsidR="002D6CA4" w:rsidRPr="002D6CA4" w:rsidRDefault="002D6CA4" w:rsidP="002D6CA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>Выполнять указания организаторов.</w:t>
      </w:r>
    </w:p>
    <w:p w:rsidR="002D6CA4" w:rsidRPr="002D6CA4" w:rsidRDefault="002D6CA4" w:rsidP="002D6CA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>Во время экзамена участникам ЕГЭ запрещается:</w:t>
      </w:r>
    </w:p>
    <w:p w:rsidR="002D6CA4" w:rsidRPr="002D6CA4" w:rsidRDefault="002D6CA4" w:rsidP="002D6CA4">
      <w:pPr>
        <w:numPr>
          <w:ilvl w:val="0"/>
          <w:numId w:val="3"/>
        </w:numPr>
        <w:shd w:val="clear" w:color="auto" w:fill="FFFFFF"/>
        <w:spacing w:after="240" w:line="240" w:lineRule="auto"/>
        <w:ind w:left="0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>Иметь при себе:</w:t>
      </w:r>
    </w:p>
    <w:p w:rsidR="002D6CA4" w:rsidRPr="002D6CA4" w:rsidRDefault="002D6CA4" w:rsidP="002D6CA4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>уведомление о регистрации на экзамены,</w:t>
      </w:r>
    </w:p>
    <w:p w:rsidR="002D6CA4" w:rsidRPr="002D6CA4" w:rsidRDefault="002D6CA4" w:rsidP="002D6CA4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>средства связи,</w:t>
      </w:r>
    </w:p>
    <w:p w:rsidR="002D6CA4" w:rsidRPr="002D6CA4" w:rsidRDefault="002D6CA4" w:rsidP="002D6CA4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>электронно-вычислительную технику,</w:t>
      </w:r>
    </w:p>
    <w:p w:rsidR="002D6CA4" w:rsidRPr="002D6CA4" w:rsidRDefault="002D6CA4" w:rsidP="002D6CA4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>фото-, аудио- и видеоаппаратуру,</w:t>
      </w:r>
    </w:p>
    <w:p w:rsidR="002D6CA4" w:rsidRPr="002D6CA4" w:rsidRDefault="002D6CA4" w:rsidP="002D6CA4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 xml:space="preserve">справочные материалы (кроме </w:t>
      </w:r>
      <w:proofErr w:type="gramStart"/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>разрешенных</w:t>
      </w:r>
      <w:proofErr w:type="gramEnd"/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>, которые содержатся в КИМ), письменные заметки и иные средства хранения и передачи информации.</w:t>
      </w:r>
    </w:p>
    <w:p w:rsidR="002D6CA4" w:rsidRPr="002D6CA4" w:rsidRDefault="002D6CA4" w:rsidP="002D6CA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>Выносить из аудиторий и ППЭ экзаменационные материалы (далее – ЭМ) на бумажном и (или) электронном носителях.</w:t>
      </w:r>
    </w:p>
    <w:p w:rsidR="002D6CA4" w:rsidRPr="002D6CA4" w:rsidRDefault="002D6CA4" w:rsidP="002D6CA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>Выносить из аудиторий письменные принадлежности, письменные заметки и иные средства хранения и передачи информации.</w:t>
      </w:r>
    </w:p>
    <w:p w:rsidR="002D6CA4" w:rsidRPr="002D6CA4" w:rsidRDefault="002D6CA4" w:rsidP="002D6CA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>Фотографировать ЭМ.</w:t>
      </w:r>
    </w:p>
    <w:p w:rsidR="002D6CA4" w:rsidRPr="002D6CA4" w:rsidRDefault="002D6CA4" w:rsidP="002D6CA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>Разговаривать между собой.</w:t>
      </w:r>
    </w:p>
    <w:p w:rsidR="002D6CA4" w:rsidRPr="002D6CA4" w:rsidRDefault="002D6CA4" w:rsidP="002D6CA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>Обмениваться любыми материалами и предметами с другими участниками ЕГЭ.</w:t>
      </w:r>
    </w:p>
    <w:p w:rsidR="002D6CA4" w:rsidRPr="002D6CA4" w:rsidRDefault="002D6CA4" w:rsidP="002D6CA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>Переписывать заданий КИМ в черновики со штампом образовательной организации ЕГЭ.</w:t>
      </w:r>
    </w:p>
    <w:p w:rsidR="002D6CA4" w:rsidRPr="002D6CA4" w:rsidRDefault="002D6CA4" w:rsidP="002D6CA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>Произвольно выходить из аудитории и перемещаться по ППЭ без сопровождения организатора вне аудитории</w:t>
      </w:r>
    </w:p>
    <w:p w:rsidR="002D6CA4" w:rsidRPr="002D6CA4" w:rsidRDefault="002D6CA4" w:rsidP="002D6C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A4">
        <w:rPr>
          <w:rFonts w:ascii="Verdana" w:eastAsia="Times New Roman" w:hAnsi="Verdana" w:cs="Times New Roman"/>
          <w:b/>
          <w:bCs/>
          <w:i/>
          <w:iCs/>
          <w:color w:val="1F262D"/>
          <w:sz w:val="16"/>
          <w:szCs w:val="16"/>
          <w:shd w:val="clear" w:color="auto" w:fill="FFFFFF"/>
          <w:lang w:eastAsia="ru-RU"/>
        </w:rPr>
        <w:t>Примечание. </w:t>
      </w:r>
      <w:r w:rsidRPr="002D6CA4">
        <w:rPr>
          <w:rFonts w:ascii="Verdana" w:eastAsia="Times New Roman" w:hAnsi="Verdana" w:cs="Times New Roman"/>
          <w:color w:val="1F262D"/>
          <w:sz w:val="16"/>
          <w:szCs w:val="16"/>
          <w:shd w:val="clear" w:color="auto" w:fill="FFFFFF"/>
          <w:lang w:eastAsia="ru-RU"/>
        </w:rPr>
        <w:t>При нарушении настоящих требований и отказе от их соблюдения  организаторы совместно с членами государственной экзаменационной комиссией (далее – ГЭК) вправе удалить участника ЕГЭ с экзамена. В данном случае организаторы совместно с ГЭК составляют акт об удалении участника ЕГЭ с экзамена. На бланках проставляется метка о факте удаления с экзамена.</w:t>
      </w: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2D6CA4">
        <w:rPr>
          <w:rFonts w:ascii="Verdana" w:eastAsia="Times New Roman" w:hAnsi="Verdana" w:cs="Times New Roman"/>
          <w:color w:val="1F262D"/>
          <w:sz w:val="16"/>
          <w:szCs w:val="16"/>
          <w:shd w:val="clear" w:color="auto" w:fill="FFFFFF"/>
          <w:lang w:eastAsia="ru-RU"/>
        </w:rPr>
        <w:t>Экзаменационная работа такого участника ЕГЭ не проверяется.</w:t>
      </w: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2D6CA4">
        <w:rPr>
          <w:rFonts w:ascii="Verdana" w:eastAsia="Times New Roman" w:hAnsi="Verdana" w:cs="Times New Roman"/>
          <w:color w:val="1F262D"/>
          <w:sz w:val="16"/>
          <w:szCs w:val="16"/>
          <w:shd w:val="clear" w:color="auto" w:fill="FFFFFF"/>
          <w:lang w:eastAsia="ru-RU"/>
        </w:rPr>
        <w:t>Участники ЕГЭ могут выходить из аудитории по уважительной причине (в туалет, в медицинскую комнату) только в сопровождении организатора вне аудитории, организатор в аудитории предварительно проверяет комплектность оставленных участником ЕГЭ экзаменационных материалов.</w:t>
      </w: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2D6CA4">
        <w:rPr>
          <w:rFonts w:ascii="Verdana" w:eastAsia="Times New Roman" w:hAnsi="Verdana" w:cs="Times New Roman"/>
          <w:color w:val="1F262D"/>
          <w:sz w:val="16"/>
          <w:szCs w:val="16"/>
          <w:shd w:val="clear" w:color="auto" w:fill="FFFFFF"/>
          <w:lang w:eastAsia="ru-RU"/>
        </w:rPr>
        <w:t>В случае возникновения претензии по содержанию КИМ сообщить об этом организатору. </w:t>
      </w: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2D6CA4">
        <w:rPr>
          <w:rFonts w:ascii="Verdana" w:eastAsia="Times New Roman" w:hAnsi="Verdana" w:cs="Times New Roman"/>
          <w:color w:val="1F262D"/>
          <w:sz w:val="16"/>
          <w:szCs w:val="16"/>
          <w:shd w:val="clear" w:color="auto" w:fill="FFFFFF"/>
          <w:lang w:eastAsia="ru-RU"/>
        </w:rPr>
        <w:t>ВАЖНО: при записи ответов на задания НЕЛЬЗЯ использовать оборотную сторону бланков. Все записи ведутся ТОЛЬКО на лицевой стороне (для записи развёрнутых ответов сначала на бланке ответов № 2 лист 1, потом – на бланке ответов № 2 лист 2, далее – на ДБО № 2). Записи на оборотной стороне бланков проверяться не будут, конфликтная комиссия также не будет рассматривать апелляции по поводу записей на оборотной стороне бланков как апелляции по вопросам, связанным с неправильным оформлением экзаменационной работы. </w:t>
      </w: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2D6CA4">
        <w:rPr>
          <w:rFonts w:ascii="Verdana" w:eastAsia="Times New Roman" w:hAnsi="Verdana" w:cs="Times New Roman"/>
          <w:i/>
          <w:iCs/>
          <w:color w:val="1F262D"/>
          <w:sz w:val="16"/>
          <w:szCs w:val="16"/>
          <w:shd w:val="clear" w:color="auto" w:fill="FFFFFF"/>
          <w:lang w:eastAsia="ru-RU"/>
        </w:rPr>
        <w:t>В случае если участник ЕГЭ полностью заполнил бланк ответов № 2, организатор в аудитории должен:</w:t>
      </w: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</w:p>
    <w:p w:rsidR="002D6CA4" w:rsidRPr="002D6CA4" w:rsidRDefault="002D6CA4" w:rsidP="002D6CA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>убедиться, чтобы обе стороны бланка ответов № 2 были полностью заполнены, в противном случае ответы, внесенные в дополнительный бланк ответов № 2, оцениваться не будут;</w:t>
      </w:r>
    </w:p>
    <w:p w:rsidR="002D6CA4" w:rsidRPr="002D6CA4" w:rsidRDefault="002D6CA4" w:rsidP="002D6CA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proofErr w:type="gramStart"/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>выдать по просьбе участника ЕГЭ дополнительный бланк ответов № 2;</w:t>
      </w:r>
      <w:proofErr w:type="gramEnd"/>
    </w:p>
    <w:p w:rsidR="002D6CA4" w:rsidRPr="002D6CA4" w:rsidRDefault="002D6CA4" w:rsidP="002D6CA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>заполнить верхнее поле в дополнительном бланке ответов № 2 (при выдаче дополнительного бланка ответов № 2 в поле «Дополнительный бланк ответов № 2» основного бланка ответов № 2 вписать номер выдаваемого дополнительного бланка ответов № 2, а на выданном дополнительном бланке ответов № 2 проставить номер листа в соответствующем поле бланка);</w:t>
      </w:r>
    </w:p>
    <w:p w:rsidR="002D6CA4" w:rsidRPr="002D6CA4" w:rsidRDefault="002D6CA4" w:rsidP="002D6CA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>зафиксировать количество выданных дополнительных бланков ответов № 2 в форме ППЭ-05-02 «Протокол проведения ЕГЭ в аудитории» и прописать номера выданных дополнительных бланков ответов № 2 в форме ППЭ-12-03 «Ведомость использования дополнительных бланков ответов № 2».</w:t>
      </w:r>
    </w:p>
    <w:p w:rsidR="002D6CA4" w:rsidRPr="002D6CA4" w:rsidRDefault="002D6CA4" w:rsidP="002D6CA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2D6CA4">
        <w:rPr>
          <w:rFonts w:ascii="Verdana" w:eastAsia="Times New Roman" w:hAnsi="Verdana" w:cs="Times New Roman"/>
          <w:b/>
          <w:bCs/>
          <w:color w:val="1F262D"/>
          <w:sz w:val="16"/>
          <w:lang w:eastAsia="ru-RU"/>
        </w:rPr>
        <w:t>ЗАВЕРШЕНИЕ ВЫПОЛНЕНИЯ ЭКЗАМЕНАЦИОННОЙ РАБОТЫ УЧАСТНИКАМИ ЕГЭ</w:t>
      </w:r>
    </w:p>
    <w:p w:rsidR="002D6CA4" w:rsidRPr="002D6CA4" w:rsidRDefault="002D6CA4" w:rsidP="002D6C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A4">
        <w:rPr>
          <w:rFonts w:ascii="Verdana" w:eastAsia="Times New Roman" w:hAnsi="Verdana" w:cs="Times New Roman"/>
          <w:color w:val="1F262D"/>
          <w:sz w:val="16"/>
          <w:szCs w:val="16"/>
          <w:shd w:val="clear" w:color="auto" w:fill="FFFFFF"/>
          <w:lang w:eastAsia="ru-RU"/>
        </w:rPr>
        <w:t>Участники ЕГЭ, досрочно завершившие выполнение экзаменационной работы, могут покинуть ППЭ. Организатору необходимо принять у них все ЭМ.</w:t>
      </w: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</w:p>
    <w:p w:rsidR="002D6CA4" w:rsidRPr="002D6CA4" w:rsidRDefault="002D6CA4" w:rsidP="002D6CA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2D6CA4">
        <w:rPr>
          <w:rFonts w:ascii="Verdana" w:eastAsia="Times New Roman" w:hAnsi="Verdana" w:cs="Times New Roman"/>
          <w:b/>
          <w:bCs/>
          <w:color w:val="1F262D"/>
          <w:sz w:val="16"/>
          <w:lang w:eastAsia="ru-RU"/>
        </w:rPr>
        <w:t>ПО ОКОНЧАНИИ ВЫПОЛНЕНИЯ ЭКЗАМЕНАЦИОННОЙ РАБОТЫ УЧАСТНИКАМИ ЕГЭ:</w:t>
      </w:r>
    </w:p>
    <w:p w:rsidR="002D6CA4" w:rsidRPr="002D6CA4" w:rsidRDefault="002D6CA4" w:rsidP="002D6C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A4">
        <w:rPr>
          <w:rFonts w:ascii="Verdana" w:eastAsia="Times New Roman" w:hAnsi="Verdana" w:cs="Times New Roman"/>
          <w:color w:val="1F262D"/>
          <w:sz w:val="16"/>
          <w:szCs w:val="16"/>
          <w:shd w:val="clear" w:color="auto" w:fill="FFFFFF"/>
          <w:lang w:eastAsia="ru-RU"/>
        </w:rPr>
        <w:t>Участники ЕГЭ откладывают экзаменационные материалы, включая КИМ и черновики, на край своего стола. Организаторы в аудитории: собирают у участников ЕГЭ экзаменационные материалы, включая КИМ и черновики.</w:t>
      </w: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lastRenderedPageBreak/>
        <w:br/>
      </w:r>
      <w:r w:rsidRPr="002D6CA4">
        <w:rPr>
          <w:rFonts w:ascii="Verdana" w:eastAsia="Times New Roman" w:hAnsi="Verdana" w:cs="Times New Roman"/>
          <w:b/>
          <w:bCs/>
          <w:i/>
          <w:iCs/>
          <w:color w:val="1F262D"/>
          <w:sz w:val="16"/>
          <w:szCs w:val="16"/>
          <w:shd w:val="clear" w:color="auto" w:fill="FFFFFF"/>
          <w:lang w:eastAsia="ru-RU"/>
        </w:rPr>
        <w:t>Примечание. </w:t>
      </w:r>
      <w:r w:rsidRPr="002D6CA4">
        <w:rPr>
          <w:rFonts w:ascii="Verdana" w:eastAsia="Times New Roman" w:hAnsi="Verdana" w:cs="Times New Roman"/>
          <w:color w:val="1F262D"/>
          <w:sz w:val="16"/>
          <w:szCs w:val="16"/>
          <w:shd w:val="clear" w:color="auto" w:fill="FFFFFF"/>
          <w:lang w:eastAsia="ru-RU"/>
        </w:rPr>
        <w:t>Организаторы в аудитории:</w:t>
      </w: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</w:p>
    <w:p w:rsidR="002D6CA4" w:rsidRPr="002D6CA4" w:rsidRDefault="002D6CA4" w:rsidP="002D6CA4">
      <w:pPr>
        <w:numPr>
          <w:ilvl w:val="0"/>
          <w:numId w:val="5"/>
        </w:numPr>
        <w:shd w:val="clear" w:color="auto" w:fill="FFFFFF"/>
        <w:spacing w:after="240" w:line="240" w:lineRule="auto"/>
        <w:ind w:left="0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>Собирают у участников ЕГЭ:</w:t>
      </w:r>
    </w:p>
    <w:p w:rsidR="002D6CA4" w:rsidRPr="002D6CA4" w:rsidRDefault="002D6CA4" w:rsidP="002D6CA4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>бланки ЕГЭ;</w:t>
      </w:r>
    </w:p>
    <w:p w:rsidR="002D6CA4" w:rsidRPr="002D6CA4" w:rsidRDefault="002D6CA4" w:rsidP="002D6CA4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 xml:space="preserve">КИМ, вложенный в конверт </w:t>
      </w:r>
      <w:proofErr w:type="gramStart"/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>от</w:t>
      </w:r>
      <w:proofErr w:type="gramEnd"/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 xml:space="preserve"> ИК;</w:t>
      </w:r>
    </w:p>
    <w:p w:rsidR="002D6CA4" w:rsidRPr="002D6CA4" w:rsidRDefault="002D6CA4" w:rsidP="002D6CA4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 xml:space="preserve">черновики со штампом образовательной организации, на базе которой </w:t>
      </w:r>
      <w:proofErr w:type="gramStart"/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>расположен</w:t>
      </w:r>
      <w:proofErr w:type="gramEnd"/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 xml:space="preserve"> ППЭ.</w:t>
      </w:r>
    </w:p>
    <w:p w:rsidR="002D6CA4" w:rsidRPr="002D6CA4" w:rsidRDefault="002D6CA4" w:rsidP="002D6CA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>Ставят знак «Z» на полях односторонних бланков ответов № 2, предназначенных для записи развернутых ответов, но оставшихся незаполненными (в том числе и на оборотной стороне), а также в выданных дополнительных односторонних бланках ответов № 2.</w:t>
      </w:r>
    </w:p>
    <w:p w:rsidR="002D6CA4" w:rsidRPr="002D6CA4" w:rsidRDefault="002D6CA4" w:rsidP="002D6CA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>Заполняют Протокол проведения ЕГЭ в аудитории.</w:t>
      </w:r>
    </w:p>
    <w:p w:rsidR="002D6CA4" w:rsidRPr="002D6CA4" w:rsidRDefault="002D6CA4" w:rsidP="002D6CA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>Запечатывают бланки ЕГЭ в возвратные доставочные пакеты.</w:t>
      </w:r>
    </w:p>
    <w:p w:rsidR="002D6CA4" w:rsidRPr="002D6CA4" w:rsidRDefault="002D6CA4" w:rsidP="002D6CA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>В центре видимости камеры видеонаблюдения объявляет об окончании экзамена и громко объявляет все данные протокола.</w:t>
      </w:r>
    </w:p>
    <w:p w:rsidR="002D6CA4" w:rsidRPr="002D6CA4" w:rsidRDefault="002D6CA4" w:rsidP="002D6CA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2D6CA4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>Проходят в Штаб ППЭ и сдают все материалы руководителю ППЭ.</w:t>
      </w:r>
    </w:p>
    <w:p w:rsidR="00457E48" w:rsidRDefault="002D6CA4"/>
    <w:sectPr w:rsidR="00457E48" w:rsidSect="00912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B0E93"/>
    <w:multiLevelType w:val="multilevel"/>
    <w:tmpl w:val="8AE29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336DD8"/>
    <w:multiLevelType w:val="multilevel"/>
    <w:tmpl w:val="98AC9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A9201A"/>
    <w:multiLevelType w:val="multilevel"/>
    <w:tmpl w:val="9E0E1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321039"/>
    <w:multiLevelType w:val="multilevel"/>
    <w:tmpl w:val="7324C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5D15BE"/>
    <w:multiLevelType w:val="multilevel"/>
    <w:tmpl w:val="A086A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D6CA4"/>
    <w:rsid w:val="00137591"/>
    <w:rsid w:val="002D6CA4"/>
    <w:rsid w:val="005353FC"/>
    <w:rsid w:val="00565B74"/>
    <w:rsid w:val="00912198"/>
    <w:rsid w:val="00D11DB4"/>
    <w:rsid w:val="00D86DFC"/>
    <w:rsid w:val="00E13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198"/>
  </w:style>
  <w:style w:type="paragraph" w:styleId="1">
    <w:name w:val="heading 1"/>
    <w:basedOn w:val="a"/>
    <w:link w:val="10"/>
    <w:uiPriority w:val="9"/>
    <w:qFormat/>
    <w:rsid w:val="002D6C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6C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D6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6CA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7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1262</Words>
  <Characters>7200</Characters>
  <Application>Microsoft Office Word</Application>
  <DocSecurity>0</DocSecurity>
  <Lines>60</Lines>
  <Paragraphs>16</Paragraphs>
  <ScaleCrop>false</ScaleCrop>
  <Company/>
  <LinksUpToDate>false</LinksUpToDate>
  <CharactersWithSpaces>8446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2018-01-23T09:16:00Z</dcterms:created>
  <dcterms:modified xsi:type="dcterms:W3CDTF">2018-01-23T09:17:00Z</dcterms:modified>
</cp:coreProperties>
</file>