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Мечта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любой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мамы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это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здоровый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счастливый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Какие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же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правила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необходимо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соблюдать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чтобы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Ваш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рос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здоровым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?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рассмотрим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некоторые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из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них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сути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самые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важные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1.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Всегда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любую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погоду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(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бывают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конечно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исключения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например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ураганный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ветер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мороз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)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выходите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ребёнком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прогулку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Свежий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воздух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даст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больше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пользы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чем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можете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себе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представить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Даже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если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Ваш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ребёнок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заболел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прогулку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отменять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стоит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(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могут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быть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исключения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: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сильный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жар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).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2.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Одевайте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соответственно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погодным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условиям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3.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Соблюдайте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режим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дня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-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питание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сон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выполнение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домашних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заданий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Приучайте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самостоятельности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4.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Соблюдайте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личную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гигиену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Приучайте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самообслуживанию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5.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Старайтесь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реже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ходить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ребёнком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магазинам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другим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многолюдным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местам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где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легко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подхватить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инфекцию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6.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Берегите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своё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собственное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здоровье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7.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Никогда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каких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обстоятельствах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кричите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здоровье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психическое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менее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важно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чем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физическое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8.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Регулярно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проводите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влажную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уборку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;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проветривайте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комнаты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9.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Будьте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курсе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всех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дел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событий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происходящих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Вашим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ребёнком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школе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дворе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;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познакомьтесь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друзьями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.</w:t>
      </w:r>
    </w:p>
    <w:p>
      <w:pPr>
        <w:spacing w:before="0" w:after="0" w:line="276"/>
        <w:ind w:right="0" w:left="0" w:firstLine="0"/>
        <w:jc w:val="both"/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</w:pP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10.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Ну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последняя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но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очень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важная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заповедь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: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любите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своего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ребёнка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всем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сердцем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,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результаты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превзойдут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все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ваши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ожидания</w:t>
      </w:r>
      <w:r>
        <w:rPr>
          <w:rFonts w:ascii="Comic Sans MS" w:hAnsi="Comic Sans MS" w:cs="Comic Sans MS" w:eastAsia="Comic Sans MS"/>
          <w:color w:val="333333"/>
          <w:spacing w:val="0"/>
          <w:position w:val="0"/>
          <w:sz w:val="36"/>
          <w:shd w:fill="auto" w:val="clear"/>
        </w:rPr>
        <w:t xml:space="preserve">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