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Segoe Print" w:hAnsi="Segoe Print" w:cs="Segoe Print" w:eastAsia="Segoe Prin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egoe Print" w:hAnsi="Segoe Print" w:cs="Segoe Print" w:eastAsia="Segoe Print"/>
          <w:b/>
          <w:color w:val="auto"/>
          <w:spacing w:val="0"/>
          <w:position w:val="0"/>
          <w:sz w:val="28"/>
          <w:shd w:fill="auto" w:val="clear"/>
        </w:rPr>
        <w:t xml:space="preserve">Взрывоопасные предметы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условиях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распространения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террористической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угрозы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помнить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взрывное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устройство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применяемое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террористами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закомуфлировано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предмет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любой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формы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числе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обычный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бытовой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предмет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: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сверток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пакет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сумку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коробку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игрушку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т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.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Вот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почему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нельзя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принимать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пакеты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сумки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коробки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подарки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от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посторонних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людей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коем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случае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нельзя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трогать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никаких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предметов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оставленных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на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улице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транспорте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магазинах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общественных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местах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даже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игрушки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кошельки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мобильные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телефоны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Признаки подозрительных предметов, указывающие на возможность ус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тановки взрывного устройства: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а)  наличие натянутой проволоки или шнура;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б)  остатки изоленты, проводов, шнуров и других материалов и пред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метов, нетипичных для данного места;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в)  провода или изолента, свисающие из-под машины;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г)  наличие радиоприемных антенн на таких предметах, где они явно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не уместны;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д)  тиканье часового механизма в таких местах, где часов быть не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должно.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Следует помнить, что вышеперечисленные признаки могут быть неза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метны (скрыты под внешней поверхностью).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Внешний вид некоторых взрывных устройств приведен в Приложении 7.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Бесхозные подозрительные предметы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Будьте предельно внимательными к окружающим вас подозрительным предметам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никогда не прикасайтесь к подозрительным предметам. Рас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смотрим варианты ситуаций и ваши действия.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1.   Если вы обнаружили бесхозный подозрительный предмет на улице, то " сообщите об этом в милицию, если у вас нет телефона, обратитесь за помощью к находящимся по близости взрослым.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2.      Если вы обнаружили забытую или бесхозную вещь в общественном транспорте, опросите людей, находящихся рядом. Постарайтесь установить, чья это вещь или кто мог ее оставить. Если хозяин не установлен, немедленно сообщите о находке водителю (машинисту).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3.      Если вы обнаружили подозрительный предмет в подъезде дома, опро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сите жильцов, возможно, он принадлежит им. Если владелец не уста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новлен, немедленно сообщите о находке в милицию.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4.      Если вы обнаружили подозрительный предмет в учреждении (в школе, магазине, поликлинике, кафе, клубе и т. п.), немедленно сообщите о находке администрации.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Вывод; где бы вы не обнаружили бесхозную вещь, убедившись, что по близости нет хозяина, сообщите о находке в милицию. Какой бы внешне дорогостоящей и привлекательной не казалась данная вещь, помните, что одно прикосновение к ней может лишить жизни вас и окружающих.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Не трогайте, не вскрывайте и не передвигайте находку и не позволяй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те никому делать этого до прибытия специалистов.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Зафиксируйте время обнаружения находки.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Постарайтесь сделать так, чтобы люди отошли как можно дальше от опасной находки и не прикасались к ней. Объясните людям, что вы вызвали милицию.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Порядок действий при взрыве на улице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Услышав взрыв, нужно упасть на землю, прикрыть голову руками. Наиболее тяжелые повреждения получают люди, находящиеся в момент прихода ударной волны вне укрытий в положении стоя. Косвенное воз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действие ударной волны заключается в поражении людей летящими об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ломками зданий, камнями, битым стеклом и другими предметами.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рядом есть пострадавшие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оказать первую помощь. Остановить кровотечение можно, перетянув ремнем или чем-то другим, похожим на жгут, выше места ранения. Делайте это быстро. Кровожадность террористов не имеет пределов. Они нередко проводили второй подрыв именно в момент, когда уцелевшие после первого взрыва граждане пытались помочь пострадавшим. Не надо пробовать поднять с земли раненого, если видно, что у него повреждены части тела.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есть мобильный телефон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вызвать спасателей и позвонить сво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им близким, чтобы они не волновались.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Порядок действий при взрыве в помещении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При взрыве обязательно надо упасть на пол.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в здании или в помещении, где вы находитесь, произошел взрыв, главное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сохраняйте спокойствие. Будьте уверены, что сможете выбраться.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После того, как взрыв произошел, надо как можно скорее покинуть это здание и помещение. Ни в коем случае не задерживаться для того, чтобы собрать свои книги, игрушки, другие вещи или для того, чтобы позвонить.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вокруг вас падают вещи, мебель, обломки, надо срочно спрятать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ся под партой или столом, пока не прекратится падение вещей, затем быстро бежать из помещения. Ни в коем случае не пользоваться лифтом!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 случае возникновения пожара после взрыва: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обмотать лицо влажными тряпками или одеждой, чтобы дышать через них;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пригнуться как можно ниже или даже ползти, при этом стараться выбраться из здания как можно быстрее;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в здании пожар, а перед вами закрытая дверь, прежде чем открыть ее, надо потрогать ручку тыльной стороной ладони. Если ручка не горячая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медленно открыть дверь и проверить, есть ли в соседнем помещении дым или огонь, и не мешает ли вам, что-либо выбраться;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 случае, если в соседней комнате нет серьезной задымленности или огня, надо выбраться, низко пригибаясь к полу;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дым и огонь не дают вам пройти, следует закрыть дверь искать другой выход из здания. Если ручка двери или сама дверь горячая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не открывайте ее;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 крайнем случае, выбираясь из здания можно воспользоваться окнами, но только, если вы находитесь на небольшой высоте;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вы не можете выбраться из здания, необходимо подать сигнал спасателям, что вам нужна помощь. Для этого можно размахивать из окна каким-либо предметом или одеждой.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вы не можете выбраться из помещения, то необходимо: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стараться укрыться в том месте, где стены помещения могут быть более надежны;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не прятаться вблизи окон или других стеклянных предметов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вас может ранить осколками;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вы получили травмы, надо постараться оказать себе посиль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ную помощь, устроиться удобней, убрать от себя острые, твердые и колющие предметы, успокоиться. Если тяжелым предметом придавило руку, ногу или другую часть тела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надо массировать ее для поддержания цир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­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куляции крови;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укрепить завал, постараться установить подпорки под конструкцию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над собой;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   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если есть возможность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omic Sans MS" w:hAnsi="Comic Sans MS" w:cs="Comic Sans MS" w:eastAsia="Comic Sans MS"/>
          <w:b/>
          <w:color w:val="666666"/>
          <w:spacing w:val="0"/>
          <w:position w:val="0"/>
          <w:sz w:val="28"/>
          <w:shd w:fill="auto" w:val="clear"/>
        </w:rPr>
        <w:t xml:space="preserve">найти и надеть теплые вещи.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